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22BB1" w14:textId="0614FEF9" w:rsidR="002F69BA" w:rsidRPr="00A0638A" w:rsidRDefault="00BE25ED">
      <w:pPr>
        <w:rPr>
          <w:rFonts w:ascii="Montserrat SemiBold" w:hAnsi="Montserrat SemiBold"/>
          <w:sz w:val="48"/>
          <w:szCs w:val="48"/>
        </w:rPr>
      </w:pPr>
      <w:r w:rsidRPr="00A0638A">
        <w:rPr>
          <w:rFonts w:ascii="Montserrat SemiBold" w:hAnsi="Montserrat SemiBold"/>
          <w:noProof/>
          <w:sz w:val="48"/>
          <w:szCs w:val="48"/>
          <w:lang w:val="en-US"/>
        </w:rPr>
        <w:drawing>
          <wp:anchor distT="0" distB="0" distL="114300" distR="114300" simplePos="0" relativeHeight="251658240" behindDoc="0" locked="0" layoutInCell="1" allowOverlap="1" wp14:anchorId="0C60DB30" wp14:editId="1EED063C">
            <wp:simplePos x="0" y="0"/>
            <wp:positionH relativeFrom="column">
              <wp:posOffset>0</wp:posOffset>
            </wp:positionH>
            <wp:positionV relativeFrom="paragraph">
              <wp:posOffset>0</wp:posOffset>
            </wp:positionV>
            <wp:extent cx="604520" cy="7823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82320"/>
                    </a:xfrm>
                    <a:prstGeom prst="rect">
                      <a:avLst/>
                    </a:prstGeom>
                    <a:noFill/>
                    <a:ln>
                      <a:noFill/>
                    </a:ln>
                  </pic:spPr>
                </pic:pic>
              </a:graphicData>
            </a:graphic>
          </wp:anchor>
        </w:drawing>
      </w:r>
      <w:r w:rsidRPr="00A0638A">
        <w:rPr>
          <w:rFonts w:ascii="Montserrat SemiBold" w:hAnsi="Montserrat SemiBold"/>
          <w:sz w:val="48"/>
          <w:szCs w:val="48"/>
        </w:rPr>
        <w:t>FPSE Toolkit</w:t>
      </w:r>
    </w:p>
    <w:p w14:paraId="6E863B65" w14:textId="7D3EBE8A" w:rsidR="00BE25ED" w:rsidRPr="00A0638A" w:rsidRDefault="00BE25ED">
      <w:pPr>
        <w:pBdr>
          <w:bottom w:val="single" w:sz="6" w:space="1" w:color="auto"/>
        </w:pBdr>
        <w:rPr>
          <w:rFonts w:ascii="Montserrat SemiBold" w:hAnsi="Montserrat SemiBold"/>
          <w:sz w:val="32"/>
          <w:szCs w:val="32"/>
        </w:rPr>
      </w:pPr>
      <w:r w:rsidRPr="00A0638A">
        <w:rPr>
          <w:rFonts w:ascii="Montserrat SemiBold" w:hAnsi="Montserrat SemiBold"/>
          <w:sz w:val="32"/>
          <w:szCs w:val="32"/>
        </w:rPr>
        <w:t>2020 Fair Employment Week &amp; BC Election</w:t>
      </w:r>
    </w:p>
    <w:p w14:paraId="7F7B4F29" w14:textId="77777777" w:rsidR="00BE25ED" w:rsidRDefault="00BE25ED"/>
    <w:p w14:paraId="44AAE113" w14:textId="2463286F" w:rsidR="00C677EB" w:rsidRDefault="00C677EB">
      <w:r>
        <w:t xml:space="preserve">This October, there are two opportunities for educators to move our agenda </w:t>
      </w:r>
      <w:r w:rsidR="009652D4">
        <w:t xml:space="preserve">forward </w:t>
      </w:r>
      <w:r>
        <w:t xml:space="preserve">in terms of government and public knowledge of faculty issues. </w:t>
      </w:r>
    </w:p>
    <w:p w14:paraId="2015570D" w14:textId="4FDA374E" w:rsidR="00C677EB" w:rsidRDefault="00C677EB" w:rsidP="00C677EB">
      <w:pPr>
        <w:pStyle w:val="ListParagraph"/>
        <w:numPr>
          <w:ilvl w:val="0"/>
          <w:numId w:val="3"/>
        </w:numPr>
      </w:pPr>
      <w:r>
        <w:t xml:space="preserve">Determining the next BC government through voting in the </w:t>
      </w:r>
      <w:r w:rsidR="00BB711A">
        <w:t xml:space="preserve">BC </w:t>
      </w:r>
      <w:r>
        <w:t>election;</w:t>
      </w:r>
      <w:r w:rsidR="00B105F3">
        <w:t xml:space="preserve"> and</w:t>
      </w:r>
    </w:p>
    <w:p w14:paraId="40EA7B5E" w14:textId="77777777" w:rsidR="00195E01" w:rsidRDefault="00C677EB" w:rsidP="00C677EB">
      <w:pPr>
        <w:pStyle w:val="ListParagraph"/>
        <w:numPr>
          <w:ilvl w:val="0"/>
          <w:numId w:val="3"/>
        </w:numPr>
      </w:pPr>
      <w:r>
        <w:t xml:space="preserve">Engaging community allies in a </w:t>
      </w:r>
      <w:r w:rsidR="00B105F3">
        <w:t>key issue: fairness for contract faculty.</w:t>
      </w:r>
    </w:p>
    <w:p w14:paraId="7137F2C2" w14:textId="1220163F" w:rsidR="00BE25ED" w:rsidRDefault="00195E01" w:rsidP="00195E01">
      <w:r>
        <w:pict w14:anchorId="74021C37">
          <v:rect id="_x0000_i1025" style="width:0;height:1.5pt" o:hralign="center" o:hrstd="t" o:hr="t" fillcolor="#a0a0a0" stroked="f"/>
        </w:pict>
      </w:r>
    </w:p>
    <w:p w14:paraId="757F35E3" w14:textId="3B55D2DC" w:rsidR="00BE25ED" w:rsidRDefault="008E1B5E">
      <w:pPr>
        <w:rPr>
          <w:b/>
          <w:bCs/>
        </w:rPr>
      </w:pPr>
      <w:r>
        <w:rPr>
          <w:rStyle w:val="Hyperlink"/>
          <w:noProof/>
          <w:lang w:val="en-US"/>
        </w:rPr>
        <w:drawing>
          <wp:anchor distT="0" distB="0" distL="114300" distR="114300" simplePos="0" relativeHeight="251659264" behindDoc="1" locked="0" layoutInCell="1" allowOverlap="1" wp14:anchorId="3A801119" wp14:editId="1AE0C0EC">
            <wp:simplePos x="0" y="0"/>
            <wp:positionH relativeFrom="column">
              <wp:posOffset>0</wp:posOffset>
            </wp:positionH>
            <wp:positionV relativeFrom="paragraph">
              <wp:posOffset>953</wp:posOffset>
            </wp:positionV>
            <wp:extent cx="720805" cy="409575"/>
            <wp:effectExtent l="0" t="0" r="3175" b="0"/>
            <wp:wrapTight wrapText="bothSides">
              <wp:wrapPolygon edited="0">
                <wp:start x="0" y="0"/>
                <wp:lineTo x="0" y="20093"/>
                <wp:lineTo x="21124" y="20093"/>
                <wp:lineTo x="2112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805" cy="409575"/>
                    </a:xfrm>
                    <a:prstGeom prst="rect">
                      <a:avLst/>
                    </a:prstGeom>
                    <a:noFill/>
                    <a:ln>
                      <a:noFill/>
                    </a:ln>
                  </pic:spPr>
                </pic:pic>
              </a:graphicData>
            </a:graphic>
          </wp:anchor>
        </w:drawing>
      </w:r>
      <w:r w:rsidR="00B105F3" w:rsidRPr="00B105F3">
        <w:rPr>
          <w:b/>
          <w:bCs/>
        </w:rPr>
        <w:t>Fair Employment Week Highlights at a Glance</w:t>
      </w:r>
    </w:p>
    <w:p w14:paraId="66871371" w14:textId="77777777" w:rsidR="008E1B5E" w:rsidRPr="00B105F3" w:rsidRDefault="008E1B5E">
      <w:pPr>
        <w:rPr>
          <w:b/>
          <w:bCs/>
        </w:rPr>
      </w:pPr>
    </w:p>
    <w:p w14:paraId="35A7087B" w14:textId="3627F57F" w:rsidR="00B105F3" w:rsidRDefault="00B105F3" w:rsidP="00B105F3">
      <w:pPr>
        <w:pStyle w:val="ListParagraph"/>
        <w:numPr>
          <w:ilvl w:val="0"/>
          <w:numId w:val="4"/>
        </w:numPr>
      </w:pPr>
      <w:r>
        <w:t>October 18 – 2</w:t>
      </w:r>
      <w:r w:rsidR="00600514">
        <w:t>5</w:t>
      </w:r>
      <w:r>
        <w:t xml:space="preserve"> | </w:t>
      </w:r>
      <w:hyperlink r:id="rId8" w:history="1">
        <w:r w:rsidRPr="00B105F3">
          <w:rPr>
            <w:rStyle w:val="Hyperlink"/>
          </w:rPr>
          <w:t>Free screening of In Search of Professor Precarious</w:t>
        </w:r>
      </w:hyperlink>
    </w:p>
    <w:p w14:paraId="479AAC97" w14:textId="55A2914B" w:rsidR="00B105F3" w:rsidRDefault="008B6D30" w:rsidP="00B105F3">
      <w:pPr>
        <w:pStyle w:val="ListParagraph"/>
        <w:numPr>
          <w:ilvl w:val="0"/>
          <w:numId w:val="4"/>
        </w:numPr>
      </w:pPr>
      <w:r>
        <w:t>October 19 – 23 | Fair Employment Week</w:t>
      </w:r>
    </w:p>
    <w:p w14:paraId="58ACD372" w14:textId="40CD9DC5" w:rsidR="008B6D30" w:rsidRDefault="008B6D30" w:rsidP="00B105F3">
      <w:pPr>
        <w:pStyle w:val="ListParagraph"/>
        <w:numPr>
          <w:ilvl w:val="0"/>
          <w:numId w:val="4"/>
        </w:numPr>
      </w:pPr>
      <w:r>
        <w:t>Oct 19, 20, 21, 23 | CAUT online events</w:t>
      </w:r>
      <w:bookmarkStart w:id="0" w:name="_GoBack"/>
      <w:bookmarkEnd w:id="0"/>
    </w:p>
    <w:p w14:paraId="63D9D2EC" w14:textId="41CD2D8F" w:rsidR="008B6D30" w:rsidRDefault="008B6D30" w:rsidP="00B105F3">
      <w:pPr>
        <w:pStyle w:val="ListParagraph"/>
        <w:numPr>
          <w:ilvl w:val="0"/>
          <w:numId w:val="4"/>
        </w:numPr>
      </w:pPr>
      <w:r>
        <w:t>Tues Oct 20, 7pm-9pm | FPSE Fair Employment Week Social</w:t>
      </w:r>
    </w:p>
    <w:p w14:paraId="7759A522" w14:textId="2018E072" w:rsidR="008B6D30" w:rsidRDefault="008B6D30" w:rsidP="00B105F3">
      <w:pPr>
        <w:pStyle w:val="ListParagraph"/>
        <w:numPr>
          <w:ilvl w:val="0"/>
          <w:numId w:val="4"/>
        </w:numPr>
      </w:pPr>
      <w:r>
        <w:t>Thurs Oct 22 | Social Media Day of Action</w:t>
      </w:r>
    </w:p>
    <w:p w14:paraId="316A765B" w14:textId="25ADCFF6" w:rsidR="00600514" w:rsidRDefault="00600514" w:rsidP="00600514"/>
    <w:p w14:paraId="180FE052" w14:textId="71536B5D" w:rsidR="00600514" w:rsidRDefault="008E1B5E" w:rsidP="00600514">
      <w:pPr>
        <w:rPr>
          <w:b/>
          <w:bCs/>
        </w:rPr>
      </w:pPr>
      <w:r>
        <w:rPr>
          <w:noProof/>
          <w:lang w:val="en-US"/>
        </w:rPr>
        <w:drawing>
          <wp:anchor distT="0" distB="0" distL="114300" distR="114300" simplePos="0" relativeHeight="251660288" behindDoc="1" locked="0" layoutInCell="1" allowOverlap="1" wp14:anchorId="67E2DD37" wp14:editId="64C193E4">
            <wp:simplePos x="0" y="0"/>
            <wp:positionH relativeFrom="column">
              <wp:posOffset>0</wp:posOffset>
            </wp:positionH>
            <wp:positionV relativeFrom="paragraph">
              <wp:posOffset>-317</wp:posOffset>
            </wp:positionV>
            <wp:extent cx="828675" cy="447538"/>
            <wp:effectExtent l="0" t="0" r="0" b="0"/>
            <wp:wrapTight wrapText="bothSides">
              <wp:wrapPolygon edited="0">
                <wp:start x="0" y="0"/>
                <wp:lineTo x="0" y="20250"/>
                <wp:lineTo x="20855" y="20250"/>
                <wp:lineTo x="20855"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447538"/>
                    </a:xfrm>
                    <a:prstGeom prst="rect">
                      <a:avLst/>
                    </a:prstGeom>
                    <a:noFill/>
                    <a:ln>
                      <a:noFill/>
                    </a:ln>
                  </pic:spPr>
                </pic:pic>
              </a:graphicData>
            </a:graphic>
          </wp:anchor>
        </w:drawing>
      </w:r>
      <w:r w:rsidR="00600514" w:rsidRPr="00B105F3">
        <w:rPr>
          <w:b/>
          <w:bCs/>
        </w:rPr>
        <w:t>BC Election Highlights at a Glance</w:t>
      </w:r>
    </w:p>
    <w:p w14:paraId="6DB16CDE" w14:textId="77777777" w:rsidR="008E1B5E" w:rsidRDefault="008E1B5E" w:rsidP="00600514"/>
    <w:p w14:paraId="3601D4D1" w14:textId="77777777" w:rsidR="00600514" w:rsidRDefault="00600514" w:rsidP="00600514">
      <w:pPr>
        <w:pStyle w:val="ListParagraph"/>
        <w:numPr>
          <w:ilvl w:val="0"/>
          <w:numId w:val="4"/>
        </w:numPr>
      </w:pPr>
      <w:r>
        <w:t>Oct 15 – 21 | Advance Voting</w:t>
      </w:r>
    </w:p>
    <w:p w14:paraId="7F4E1AEE" w14:textId="3A40C429" w:rsidR="00600514" w:rsidRDefault="00600514" w:rsidP="00600514">
      <w:pPr>
        <w:pStyle w:val="ListParagraph"/>
        <w:numPr>
          <w:ilvl w:val="0"/>
          <w:numId w:val="4"/>
        </w:numPr>
      </w:pPr>
      <w:r>
        <w:t>October 17 | Deadline to request mail-in ballot from Elections BC</w:t>
      </w:r>
    </w:p>
    <w:p w14:paraId="61B23222" w14:textId="6557379B" w:rsidR="00600514" w:rsidRDefault="00600514" w:rsidP="00600514">
      <w:pPr>
        <w:pStyle w:val="ListParagraph"/>
        <w:numPr>
          <w:ilvl w:val="0"/>
          <w:numId w:val="4"/>
        </w:numPr>
      </w:pPr>
      <w:r>
        <w:t>Sat Oct 24 | General Voting Day</w:t>
      </w:r>
    </w:p>
    <w:p w14:paraId="55FEA932" w14:textId="77777777" w:rsidR="00600514" w:rsidRDefault="00600514" w:rsidP="00600514"/>
    <w:p w14:paraId="09FE8AC9" w14:textId="051EE9A2" w:rsidR="008E1B5E" w:rsidRPr="00B105F3" w:rsidRDefault="008E1B5E">
      <w:pPr>
        <w:rPr>
          <w:b/>
          <w:bCs/>
        </w:rPr>
      </w:pPr>
      <w:r>
        <w:rPr>
          <w:noProof/>
          <w:lang w:val="en-US"/>
        </w:rPr>
        <w:drawing>
          <wp:anchor distT="0" distB="0" distL="114300" distR="114300" simplePos="0" relativeHeight="251661312" behindDoc="1" locked="0" layoutInCell="1" allowOverlap="1" wp14:anchorId="0CB16EA4" wp14:editId="735E6945">
            <wp:simplePos x="0" y="0"/>
            <wp:positionH relativeFrom="column">
              <wp:posOffset>0</wp:posOffset>
            </wp:positionH>
            <wp:positionV relativeFrom="paragraph">
              <wp:posOffset>318</wp:posOffset>
            </wp:positionV>
            <wp:extent cx="765908" cy="271462"/>
            <wp:effectExtent l="0" t="0" r="0" b="0"/>
            <wp:wrapTight wrapText="bothSides">
              <wp:wrapPolygon edited="0">
                <wp:start x="0" y="0"/>
                <wp:lineTo x="0" y="19728"/>
                <wp:lineTo x="20418" y="19728"/>
                <wp:lineTo x="20955" y="12141"/>
                <wp:lineTo x="20955" y="1518"/>
                <wp:lineTo x="17194"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908" cy="271462"/>
                    </a:xfrm>
                    <a:prstGeom prst="rect">
                      <a:avLst/>
                    </a:prstGeom>
                    <a:noFill/>
                    <a:ln>
                      <a:noFill/>
                    </a:ln>
                  </pic:spPr>
                </pic:pic>
              </a:graphicData>
            </a:graphic>
          </wp:anchor>
        </w:drawing>
      </w:r>
      <w:r w:rsidR="00600514">
        <w:rPr>
          <w:b/>
          <w:bCs/>
        </w:rPr>
        <w:t>Resources for you to use</w:t>
      </w:r>
    </w:p>
    <w:p w14:paraId="3BD5FBC8" w14:textId="1427E881" w:rsidR="00BE25ED" w:rsidRDefault="00195E01" w:rsidP="00BE25ED">
      <w:pPr>
        <w:pStyle w:val="ListParagraph"/>
        <w:numPr>
          <w:ilvl w:val="0"/>
          <w:numId w:val="2"/>
        </w:numPr>
      </w:pPr>
      <w:hyperlink r:id="rId11" w:history="1">
        <w:r w:rsidR="00BE25ED" w:rsidRPr="002E557C">
          <w:rPr>
            <w:rStyle w:val="Hyperlink"/>
          </w:rPr>
          <w:t>https://fpse.ca/</w:t>
        </w:r>
      </w:hyperlink>
    </w:p>
    <w:p w14:paraId="2744DF14" w14:textId="7F68963F" w:rsidR="00BE25ED" w:rsidRDefault="00195E01" w:rsidP="00BE25ED">
      <w:pPr>
        <w:pStyle w:val="ListParagraph"/>
        <w:numPr>
          <w:ilvl w:val="0"/>
          <w:numId w:val="2"/>
        </w:numPr>
      </w:pPr>
      <w:hyperlink r:id="rId12" w:history="1">
        <w:r w:rsidR="00BE25ED" w:rsidRPr="002E557C">
          <w:rPr>
            <w:rStyle w:val="Hyperlink"/>
          </w:rPr>
          <w:t>https://action.fpse.ca/fight-for-fairness</w:t>
        </w:r>
      </w:hyperlink>
      <w:r w:rsidR="00BE25ED">
        <w:t xml:space="preserve"> </w:t>
      </w:r>
    </w:p>
    <w:p w14:paraId="08EE5A17" w14:textId="10CEE891" w:rsidR="00BE25ED" w:rsidRDefault="00BE25ED" w:rsidP="00BE25ED">
      <w:pPr>
        <w:pStyle w:val="ListParagraph"/>
        <w:numPr>
          <w:ilvl w:val="0"/>
          <w:numId w:val="2"/>
        </w:numPr>
      </w:pPr>
      <w:r>
        <w:t xml:space="preserve">Graphics </w:t>
      </w:r>
      <w:r w:rsidR="00771684">
        <w:t xml:space="preserve">and resources </w:t>
      </w:r>
      <w:r>
        <w:t>folder</w:t>
      </w:r>
      <w:r w:rsidR="00771684">
        <w:t xml:space="preserve"> </w:t>
      </w:r>
      <w:hyperlink r:id="rId13" w:history="1">
        <w:r w:rsidR="00A0638A" w:rsidRPr="00451344">
          <w:rPr>
            <w:rStyle w:val="Hyperlink"/>
          </w:rPr>
          <w:t>http://bit.ly/few2020resources</w:t>
        </w:r>
      </w:hyperlink>
      <w:r w:rsidR="00A0638A">
        <w:t xml:space="preserve"> </w:t>
      </w:r>
    </w:p>
    <w:p w14:paraId="3BA2EF22" w14:textId="1A8888BB" w:rsidR="00BE25ED" w:rsidRDefault="00D050EB" w:rsidP="00BE25ED">
      <w:pPr>
        <w:pStyle w:val="ListParagraph"/>
        <w:numPr>
          <w:ilvl w:val="0"/>
          <w:numId w:val="2"/>
        </w:numPr>
      </w:pPr>
      <w:r>
        <w:t>Facebook group</w:t>
      </w:r>
      <w:r w:rsidR="00771684">
        <w:t xml:space="preserve"> </w:t>
      </w:r>
      <w:hyperlink r:id="rId14" w:history="1">
        <w:r w:rsidR="00771684" w:rsidRPr="002E557C">
          <w:rPr>
            <w:rStyle w:val="Hyperlink"/>
          </w:rPr>
          <w:t>https://www.facebook.com/groups/1709876659181381</w:t>
        </w:r>
      </w:hyperlink>
      <w:r w:rsidR="00771684">
        <w:t xml:space="preserve"> </w:t>
      </w:r>
    </w:p>
    <w:p w14:paraId="4C120852" w14:textId="2F14F88C" w:rsidR="00BE25ED" w:rsidRDefault="00BE25ED" w:rsidP="00BE25ED">
      <w:pPr>
        <w:pStyle w:val="ListParagraph"/>
        <w:numPr>
          <w:ilvl w:val="0"/>
          <w:numId w:val="2"/>
        </w:numPr>
      </w:pPr>
      <w:r>
        <w:t>Social media hashtags</w:t>
      </w:r>
      <w:r w:rsidR="00771684">
        <w:t xml:space="preserve"> #</w:t>
      </w:r>
      <w:proofErr w:type="spellStart"/>
      <w:r w:rsidR="00771684">
        <w:t>MakeItFair</w:t>
      </w:r>
      <w:proofErr w:type="spellEnd"/>
      <w:r w:rsidR="00771684">
        <w:t xml:space="preserve"> #MakeIfFair4CAS and tag @FPSE</w:t>
      </w:r>
    </w:p>
    <w:p w14:paraId="54D827EE" w14:textId="6E1675C2" w:rsidR="00210844" w:rsidRDefault="002C2507" w:rsidP="002C2507">
      <w:pPr>
        <w:pStyle w:val="ListParagraph"/>
        <w:numPr>
          <w:ilvl w:val="0"/>
          <w:numId w:val="2"/>
        </w:numPr>
      </w:pPr>
      <w:r>
        <w:t xml:space="preserve">BCFED A Future for All campaign </w:t>
      </w:r>
      <w:hyperlink r:id="rId15" w:history="1">
        <w:r w:rsidRPr="00451344">
          <w:rPr>
            <w:rStyle w:val="Hyperlink"/>
          </w:rPr>
          <w:t>https://www.futureforall.ca/</w:t>
        </w:r>
      </w:hyperlink>
      <w:r>
        <w:t xml:space="preserve"> (Please do not pay to promote.)</w:t>
      </w:r>
    </w:p>
    <w:p w14:paraId="7CA399B1" w14:textId="2B4C0B9F" w:rsidR="00210844" w:rsidRDefault="00210844"/>
    <w:p w14:paraId="3017741C" w14:textId="3DECFC5E" w:rsidR="00771684" w:rsidRDefault="00600514">
      <w:r>
        <w:t>For your ease and convenience, the following content has been laid out in chronological order.</w:t>
      </w:r>
    </w:p>
    <w:p w14:paraId="77E9F722" w14:textId="1BF19A2C" w:rsidR="008A2F80" w:rsidRPr="00A0638A" w:rsidRDefault="001B048A" w:rsidP="008A2F80">
      <w:pPr>
        <w:spacing w:before="240"/>
        <w:rPr>
          <w:b/>
          <w:bCs/>
          <w:caps/>
        </w:rPr>
      </w:pPr>
      <w:r w:rsidRPr="00A0638A">
        <w:rPr>
          <w:b/>
          <w:bCs/>
          <w:caps/>
        </w:rPr>
        <w:t>General Content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600514" w14:paraId="371A6442" w14:textId="77777777" w:rsidTr="00E564B1">
        <w:tc>
          <w:tcPr>
            <w:tcW w:w="1555" w:type="dxa"/>
          </w:tcPr>
          <w:p w14:paraId="6BA5A1D2" w14:textId="77777777" w:rsidR="00600514" w:rsidRDefault="00600514" w:rsidP="00E564B1">
            <w:pPr>
              <w:spacing w:before="240"/>
            </w:pPr>
            <w:r>
              <w:rPr>
                <w:rStyle w:val="Hyperlink"/>
                <w:noProof/>
                <w:lang w:val="en-US"/>
              </w:rPr>
              <w:lastRenderedPageBreak/>
              <w:drawing>
                <wp:inline distT="0" distB="0" distL="0" distR="0" wp14:anchorId="0A850814" wp14:editId="2C93AF0C">
                  <wp:extent cx="720805" cy="4095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000E13CE" w14:textId="4EDCF239" w:rsidR="00600514" w:rsidRPr="00D50593" w:rsidRDefault="00600514" w:rsidP="00E564B1">
            <w:pPr>
              <w:spacing w:before="240"/>
              <w:rPr>
                <w:color w:val="0563C1" w:themeColor="hyperlink"/>
                <w:u w:val="single"/>
              </w:rPr>
            </w:pPr>
            <w:r>
              <w:t>Fair Employment Week is an international campaign to let people know about the injustice experienced by contract faculty. Register for FPSE or CAUT events happening Oct 19-23 to learn more about how we can #</w:t>
            </w:r>
            <w:proofErr w:type="spellStart"/>
            <w:r>
              <w:t>MakeItFair</w:t>
            </w:r>
            <w:proofErr w:type="spellEnd"/>
            <w:r>
              <w:t xml:space="preserve">. </w:t>
            </w:r>
            <w:hyperlink r:id="rId16" w:history="1">
              <w:r w:rsidRPr="002E557C">
                <w:rPr>
                  <w:rStyle w:val="Hyperlink"/>
                </w:rPr>
                <w:t>https://www.fpse.ca/news/meetings-events/fair-employment-week-oct-19-23-2020</w:t>
              </w:r>
            </w:hyperlink>
            <w:r w:rsidR="009652D4">
              <w:rPr>
                <w:rStyle w:val="Hyperlink"/>
              </w:rPr>
              <w:br/>
            </w:r>
          </w:p>
        </w:tc>
      </w:tr>
      <w:tr w:rsidR="008A2F80" w14:paraId="209B5055" w14:textId="77777777" w:rsidTr="008A2F80">
        <w:tblPrEx>
          <w:tblBorders>
            <w:insideH w:val="none" w:sz="0" w:space="0" w:color="auto"/>
          </w:tblBorders>
        </w:tblPrEx>
        <w:tc>
          <w:tcPr>
            <w:tcW w:w="1555" w:type="dxa"/>
          </w:tcPr>
          <w:p w14:paraId="7230947E" w14:textId="5932589D" w:rsidR="008A2F80" w:rsidRDefault="008A2F80" w:rsidP="008A2F80">
            <w:pPr>
              <w:spacing w:before="240"/>
            </w:pPr>
            <w:r>
              <w:rPr>
                <w:noProof/>
                <w:lang w:val="en-US"/>
              </w:rPr>
              <w:drawing>
                <wp:inline distT="0" distB="0" distL="0" distR="0" wp14:anchorId="7B7E616A" wp14:editId="3A6C0C4E">
                  <wp:extent cx="828675" cy="4475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638" cy="474521"/>
                          </a:xfrm>
                          <a:prstGeom prst="rect">
                            <a:avLst/>
                          </a:prstGeom>
                          <a:noFill/>
                          <a:ln>
                            <a:noFill/>
                          </a:ln>
                        </pic:spPr>
                      </pic:pic>
                    </a:graphicData>
                  </a:graphic>
                </wp:inline>
              </w:drawing>
            </w:r>
          </w:p>
        </w:tc>
        <w:tc>
          <w:tcPr>
            <w:tcW w:w="7795" w:type="dxa"/>
          </w:tcPr>
          <w:p w14:paraId="4CBD98CA" w14:textId="547F80F0" w:rsidR="008A2F80" w:rsidRDefault="008A2F80" w:rsidP="008A2F80">
            <w:pPr>
              <w:spacing w:before="240"/>
            </w:pPr>
            <w:r>
              <w:t xml:space="preserve">Are you eligible to vote? Then make your vote plan to have </w:t>
            </w:r>
            <w:proofErr w:type="gramStart"/>
            <w:r>
              <w:t>your</w:t>
            </w:r>
            <w:proofErr w:type="gramEnd"/>
            <w:r>
              <w:t xml:space="preserve"> say in the BC election! </w:t>
            </w:r>
            <w:hyperlink r:id="rId18" w:history="1">
              <w:r w:rsidRPr="002E557C">
                <w:rPr>
                  <w:rStyle w:val="Hyperlink"/>
                </w:rPr>
                <w:t>https://www.fpse.ca/news/fpse-news/educators-vote-five-things-know-and-do-bc-election</w:t>
              </w:r>
            </w:hyperlink>
            <w:r>
              <w:t xml:space="preserve"> </w:t>
            </w:r>
            <w:r w:rsidR="00A0638A">
              <w:br/>
            </w:r>
          </w:p>
        </w:tc>
      </w:tr>
    </w:tbl>
    <w:p w14:paraId="384A02E6" w14:textId="2E855415" w:rsidR="008A2F80" w:rsidRPr="00A0638A" w:rsidRDefault="00210844" w:rsidP="00FB0F4D">
      <w:pPr>
        <w:spacing w:before="240"/>
        <w:rPr>
          <w:b/>
          <w:bCs/>
          <w:caps/>
        </w:rPr>
      </w:pPr>
      <w:r w:rsidRPr="00A0638A">
        <w:rPr>
          <w:b/>
          <w:bCs/>
          <w:caps/>
        </w:rPr>
        <w:t>Thursday October 15</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522C6B" w14:paraId="54565A24" w14:textId="77777777" w:rsidTr="008A2F80">
        <w:tc>
          <w:tcPr>
            <w:tcW w:w="1555" w:type="dxa"/>
          </w:tcPr>
          <w:p w14:paraId="14180844" w14:textId="6BB983C1" w:rsidR="008A2F80" w:rsidRDefault="00522C6B" w:rsidP="00BB58EC">
            <w:pPr>
              <w:spacing w:before="240"/>
            </w:pPr>
            <w:r>
              <w:rPr>
                <w:noProof/>
                <w:lang w:val="en-US"/>
              </w:rPr>
              <w:drawing>
                <wp:inline distT="0" distB="0" distL="0" distR="0" wp14:anchorId="38C9E16F" wp14:editId="0BD7F8E8">
                  <wp:extent cx="765908" cy="27146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939" cy="275372"/>
                          </a:xfrm>
                          <a:prstGeom prst="rect">
                            <a:avLst/>
                          </a:prstGeom>
                          <a:noFill/>
                          <a:ln>
                            <a:noFill/>
                          </a:ln>
                        </pic:spPr>
                      </pic:pic>
                    </a:graphicData>
                  </a:graphic>
                </wp:inline>
              </w:drawing>
            </w:r>
          </w:p>
        </w:tc>
        <w:tc>
          <w:tcPr>
            <w:tcW w:w="7795" w:type="dxa"/>
          </w:tcPr>
          <w:p w14:paraId="7901C7AE" w14:textId="6CBCBA7F" w:rsidR="008A2F80" w:rsidRDefault="00206362" w:rsidP="008A2F80">
            <w:pPr>
              <w:spacing w:before="240"/>
            </w:pPr>
            <w:r>
              <w:t xml:space="preserve">FPSE will be sending out an email to our list of subscribers. </w:t>
            </w:r>
            <w:r w:rsidR="008A2F80">
              <w:t xml:space="preserve">Forward or incorporate pieces of </w:t>
            </w:r>
            <w:r w:rsidR="00600514">
              <w:t>the body of this email</w:t>
            </w:r>
            <w:r w:rsidR="008A2F80">
              <w:t xml:space="preserve"> into any member emails by October 24. </w:t>
            </w:r>
            <w:r w:rsidR="00A0638A">
              <w:br/>
            </w:r>
          </w:p>
        </w:tc>
      </w:tr>
      <w:tr w:rsidR="00522C6B" w14:paraId="4D9C63E2" w14:textId="77777777" w:rsidTr="008A2F80">
        <w:tc>
          <w:tcPr>
            <w:tcW w:w="1555" w:type="dxa"/>
          </w:tcPr>
          <w:p w14:paraId="31EBD9A7" w14:textId="3F8032CB" w:rsidR="008A2F80" w:rsidRDefault="00522C6B" w:rsidP="00BB58EC">
            <w:pPr>
              <w:spacing w:before="240"/>
            </w:pPr>
            <w:r>
              <w:rPr>
                <w:rStyle w:val="Hyperlink"/>
                <w:noProof/>
                <w:lang w:val="en-US"/>
              </w:rPr>
              <w:drawing>
                <wp:inline distT="0" distB="0" distL="0" distR="0" wp14:anchorId="34297069" wp14:editId="37E039A4">
                  <wp:extent cx="720805" cy="4095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4009A8C5" w14:textId="0D455B96" w:rsidR="00522C6B" w:rsidRDefault="008E1B5E" w:rsidP="008E1B5E">
            <w:pPr>
              <w:spacing w:before="240"/>
            </w:pPr>
            <w:r>
              <w:t xml:space="preserve">Fair Employment Week begins on Monday! Register for the CAUT Members’ Panel, </w:t>
            </w:r>
            <w:proofErr w:type="gramStart"/>
            <w:r>
              <w:t>Organizing</w:t>
            </w:r>
            <w:proofErr w:type="gramEnd"/>
            <w:r>
              <w:t xml:space="preserve"> to Win for Contract Academic Staff here. </w:t>
            </w:r>
            <w:hyperlink r:id="rId19" w:history="1">
              <w:r w:rsidRPr="002E557C">
                <w:rPr>
                  <w:rStyle w:val="Hyperlink"/>
                </w:rPr>
                <w:t>https://fpse.ca/news/meetings-events/fair-employment-week-oct-19-23-2020</w:t>
              </w:r>
            </w:hyperlink>
            <w:r>
              <w:t xml:space="preserve"> </w:t>
            </w:r>
            <w:r w:rsidR="009652D4">
              <w:br/>
            </w:r>
          </w:p>
        </w:tc>
      </w:tr>
      <w:tr w:rsidR="008A2F80" w14:paraId="54459455" w14:textId="77777777" w:rsidTr="00BB58EC">
        <w:tc>
          <w:tcPr>
            <w:tcW w:w="1555" w:type="dxa"/>
          </w:tcPr>
          <w:p w14:paraId="0D69BE15" w14:textId="3A8263AF" w:rsidR="00522C6B" w:rsidRDefault="008A2F80" w:rsidP="00BB58EC">
            <w:pPr>
              <w:spacing w:before="240"/>
            </w:pPr>
            <w:r>
              <w:rPr>
                <w:noProof/>
                <w:lang w:val="en-US"/>
              </w:rPr>
              <w:drawing>
                <wp:inline distT="0" distB="0" distL="0" distR="0" wp14:anchorId="0C585D45" wp14:editId="34FED21F">
                  <wp:extent cx="828675" cy="4475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638" cy="474521"/>
                          </a:xfrm>
                          <a:prstGeom prst="rect">
                            <a:avLst/>
                          </a:prstGeom>
                          <a:noFill/>
                          <a:ln>
                            <a:noFill/>
                          </a:ln>
                        </pic:spPr>
                      </pic:pic>
                    </a:graphicData>
                  </a:graphic>
                </wp:inline>
              </w:drawing>
            </w:r>
          </w:p>
        </w:tc>
        <w:tc>
          <w:tcPr>
            <w:tcW w:w="7795" w:type="dxa"/>
          </w:tcPr>
          <w:p w14:paraId="2374D614" w14:textId="2E875A28" w:rsidR="008A2F80" w:rsidRDefault="008A2F80" w:rsidP="00BB58EC">
            <w:pPr>
              <w:spacing w:before="240"/>
            </w:pPr>
            <w:r>
              <w:t xml:space="preserve">Early voting starts today! You can also still order your mail-in ballot. Just make sure to vote! </w:t>
            </w:r>
            <w:hyperlink r:id="rId20" w:history="1">
              <w:r w:rsidRPr="002E557C">
                <w:rPr>
                  <w:rStyle w:val="Hyperlink"/>
                </w:rPr>
                <w:t>https://elections.bc.ca/voting/where-to-vote/</w:t>
              </w:r>
            </w:hyperlink>
            <w:r>
              <w:t xml:space="preserve"> </w:t>
            </w:r>
            <w:r w:rsidR="00A0638A">
              <w:br/>
            </w:r>
          </w:p>
        </w:tc>
      </w:tr>
    </w:tbl>
    <w:p w14:paraId="5EEE6E06" w14:textId="58CCBF68" w:rsidR="00FB0F4D" w:rsidRPr="00A0638A" w:rsidRDefault="00FB0F4D" w:rsidP="00FB0F4D">
      <w:pPr>
        <w:spacing w:before="240"/>
        <w:rPr>
          <w:b/>
          <w:bCs/>
          <w:caps/>
        </w:rPr>
      </w:pPr>
      <w:r w:rsidRPr="00A0638A">
        <w:rPr>
          <w:b/>
          <w:bCs/>
          <w:caps/>
        </w:rPr>
        <w:t>Friday October 16</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522C6B" w14:paraId="6486450F" w14:textId="77777777" w:rsidTr="00BB58EC">
        <w:tc>
          <w:tcPr>
            <w:tcW w:w="1555" w:type="dxa"/>
          </w:tcPr>
          <w:p w14:paraId="0F48EA4A" w14:textId="081E2B8E" w:rsidR="00522C6B" w:rsidRDefault="00522C6B" w:rsidP="00BB58EC">
            <w:pPr>
              <w:spacing w:before="240"/>
            </w:pPr>
            <w:r>
              <w:rPr>
                <w:rStyle w:val="Hyperlink"/>
                <w:noProof/>
                <w:lang w:val="en-US"/>
              </w:rPr>
              <w:drawing>
                <wp:inline distT="0" distB="0" distL="0" distR="0" wp14:anchorId="0879AD8C" wp14:editId="3F0387DC">
                  <wp:extent cx="720805" cy="4095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7B50C443" w14:textId="5E67E047" w:rsidR="00522C6B" w:rsidRPr="00D50593" w:rsidRDefault="008E1B5E" w:rsidP="008E1B5E">
            <w:pPr>
              <w:spacing w:before="240"/>
              <w:rPr>
                <w:color w:val="0563C1" w:themeColor="hyperlink"/>
                <w:u w:val="single"/>
              </w:rPr>
            </w:pPr>
            <w:r>
              <w:t>You’re invited! J</w:t>
            </w:r>
            <w:r w:rsidRPr="001B048A">
              <w:t>oin FPSE leaders and members in an informal get together</w:t>
            </w:r>
            <w:r>
              <w:t xml:space="preserve"> on Tuesday night</w:t>
            </w:r>
            <w:r w:rsidRPr="001B048A">
              <w:t xml:space="preserve">. </w:t>
            </w:r>
            <w:r>
              <w:t xml:space="preserve">We’ll discuss </w:t>
            </w:r>
            <w:r w:rsidRPr="001B048A">
              <w:t xml:space="preserve">how we can work together to bring about real fairness for </w:t>
            </w:r>
            <w:r>
              <w:t>contract</w:t>
            </w:r>
            <w:r w:rsidRPr="001B048A">
              <w:t xml:space="preserve"> faculty</w:t>
            </w:r>
            <w:r>
              <w:t>. #</w:t>
            </w:r>
            <w:proofErr w:type="spellStart"/>
            <w:r>
              <w:t>MakeItFair</w:t>
            </w:r>
            <w:proofErr w:type="spellEnd"/>
            <w:r>
              <w:t xml:space="preserve"> #MakeItFair4CAS </w:t>
            </w:r>
            <w:hyperlink r:id="rId21" w:history="1">
              <w:r w:rsidRPr="002E557C">
                <w:rPr>
                  <w:rStyle w:val="Hyperlink"/>
                </w:rPr>
                <w:t>https://www.fpse.ca/news/meetings-events/fair-employment-week-oct-19-23-2020</w:t>
              </w:r>
            </w:hyperlink>
            <w:r w:rsidR="000817FC">
              <w:rPr>
                <w:rStyle w:val="Hyperlink"/>
              </w:rPr>
              <w:br/>
            </w:r>
          </w:p>
        </w:tc>
      </w:tr>
      <w:tr w:rsidR="008A2F80" w14:paraId="6AAB62F4" w14:textId="77777777" w:rsidTr="00BB58EC">
        <w:tc>
          <w:tcPr>
            <w:tcW w:w="1555" w:type="dxa"/>
          </w:tcPr>
          <w:p w14:paraId="061EEB9D" w14:textId="77777777" w:rsidR="008A2F80" w:rsidRDefault="008A2F80" w:rsidP="00BB58EC">
            <w:pPr>
              <w:spacing w:before="240"/>
            </w:pPr>
            <w:r>
              <w:rPr>
                <w:noProof/>
                <w:lang w:val="en-US"/>
              </w:rPr>
              <w:drawing>
                <wp:inline distT="0" distB="0" distL="0" distR="0" wp14:anchorId="0C50658D" wp14:editId="035493B7">
                  <wp:extent cx="828675" cy="4475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638" cy="474521"/>
                          </a:xfrm>
                          <a:prstGeom prst="rect">
                            <a:avLst/>
                          </a:prstGeom>
                          <a:noFill/>
                          <a:ln>
                            <a:noFill/>
                          </a:ln>
                        </pic:spPr>
                      </pic:pic>
                    </a:graphicData>
                  </a:graphic>
                </wp:inline>
              </w:drawing>
            </w:r>
          </w:p>
        </w:tc>
        <w:tc>
          <w:tcPr>
            <w:tcW w:w="7795" w:type="dxa"/>
          </w:tcPr>
          <w:p w14:paraId="50CD2FB0" w14:textId="1C054B3A" w:rsidR="008A2F80" w:rsidRDefault="008A2F80" w:rsidP="00BB58EC">
            <w:pPr>
              <w:spacing w:before="240"/>
            </w:pPr>
            <w:r>
              <w:t>Have you decided who you’ll be voting for?</w:t>
            </w:r>
            <w:r w:rsidRPr="000920CD">
              <w:t xml:space="preserve"> The provincial government </w:t>
            </w:r>
            <w:r>
              <w:t>is in charge of</w:t>
            </w:r>
            <w:r w:rsidRPr="000920CD">
              <w:t xml:space="preserve"> important services we rely on, including our healthcare system, post-secondary institutions, and health and safety regulations</w:t>
            </w:r>
            <w:r>
              <w:t xml:space="preserve">. Find out who the candidates are in your electoral </w:t>
            </w:r>
            <w:r w:rsidR="00206362">
              <w:t>district and</w:t>
            </w:r>
            <w:r>
              <w:t xml:space="preserve"> ask them about their plan for what’s important to you. </w:t>
            </w:r>
            <w:hyperlink r:id="rId22" w:history="1">
              <w:r w:rsidRPr="002E557C">
                <w:rPr>
                  <w:rStyle w:val="Hyperlink"/>
                </w:rPr>
                <w:t>https://elections.bc.ca/provincial-elections/provincial-candidates/candidate-list/</w:t>
              </w:r>
            </w:hyperlink>
            <w:r>
              <w:t xml:space="preserve"> </w:t>
            </w:r>
            <w:r w:rsidR="00A0638A">
              <w:br/>
            </w:r>
          </w:p>
        </w:tc>
      </w:tr>
    </w:tbl>
    <w:p w14:paraId="66662077" w14:textId="1223C14C" w:rsidR="00522C6B" w:rsidRDefault="00522C6B" w:rsidP="00FB0F4D">
      <w:pPr>
        <w:spacing w:before="240"/>
        <w:rPr>
          <w:b/>
          <w:bCs/>
          <w:u w:val="single"/>
        </w:rPr>
      </w:pPr>
    </w:p>
    <w:p w14:paraId="00BB3031" w14:textId="77777777" w:rsidR="00A0638A" w:rsidRDefault="00A0638A" w:rsidP="00FB0F4D">
      <w:pPr>
        <w:spacing w:before="240"/>
        <w:rPr>
          <w:b/>
          <w:bCs/>
          <w:u w:val="single"/>
        </w:rPr>
      </w:pPr>
    </w:p>
    <w:p w14:paraId="69C8627B" w14:textId="57F065EC" w:rsidR="00FB0F4D" w:rsidRPr="00A0638A" w:rsidRDefault="00FB0F4D" w:rsidP="00FB0F4D">
      <w:pPr>
        <w:spacing w:before="240"/>
        <w:rPr>
          <w:b/>
          <w:bCs/>
          <w:caps/>
        </w:rPr>
      </w:pPr>
      <w:r w:rsidRPr="00A0638A">
        <w:rPr>
          <w:b/>
          <w:bCs/>
          <w:caps/>
        </w:rPr>
        <w:t>Saturday October 17</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522C6B" w14:paraId="6574FED1" w14:textId="77777777" w:rsidTr="00BB58EC">
        <w:tc>
          <w:tcPr>
            <w:tcW w:w="1555" w:type="dxa"/>
          </w:tcPr>
          <w:p w14:paraId="39E483C3" w14:textId="77777777" w:rsidR="00522C6B" w:rsidRDefault="00522C6B" w:rsidP="00BB58EC">
            <w:pPr>
              <w:spacing w:before="240"/>
            </w:pPr>
            <w:r>
              <w:rPr>
                <w:rStyle w:val="Hyperlink"/>
                <w:noProof/>
                <w:lang w:val="en-US"/>
              </w:rPr>
              <w:lastRenderedPageBreak/>
              <w:drawing>
                <wp:inline distT="0" distB="0" distL="0" distR="0" wp14:anchorId="2636C3E9" wp14:editId="1E069976">
                  <wp:extent cx="720805" cy="40957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1E34AA46" w14:textId="51EC2B9F" w:rsidR="00522C6B" w:rsidRDefault="00522C6B" w:rsidP="00BB58EC">
            <w:pPr>
              <w:spacing w:before="240"/>
            </w:pPr>
            <w:r>
              <w:t xml:space="preserve">Beginning tomorrow, you can stream </w:t>
            </w:r>
            <w:proofErr w:type="gramStart"/>
            <w:r>
              <w:t>In</w:t>
            </w:r>
            <w:proofErr w:type="gramEnd"/>
            <w:r>
              <w:t xml:space="preserve"> Search of Professor Precarious FREE. Today, e</w:t>
            </w:r>
            <w:r w:rsidRPr="00801D31">
              <w:t xml:space="preserve">njoy Precarious Professors Moving Forward, a webinar </w:t>
            </w:r>
            <w:r w:rsidR="00206362">
              <w:t>held</w:t>
            </w:r>
            <w:r w:rsidRPr="00801D31">
              <w:t xml:space="preserve"> in September featuring Gerry Potter, our own Frank </w:t>
            </w:r>
            <w:proofErr w:type="spellStart"/>
            <w:r w:rsidRPr="00801D31">
              <w:t>Cosco</w:t>
            </w:r>
            <w:proofErr w:type="spellEnd"/>
            <w:r w:rsidRPr="00801D31">
              <w:t xml:space="preserve">, </w:t>
            </w:r>
            <w:proofErr w:type="spellStart"/>
            <w:r w:rsidRPr="00801D31">
              <w:t>Sarika</w:t>
            </w:r>
            <w:proofErr w:type="spellEnd"/>
            <w:r w:rsidRPr="00801D31">
              <w:t xml:space="preserve"> Bose, Joe Berry, Pam Johnson and Chandra </w:t>
            </w:r>
            <w:proofErr w:type="spellStart"/>
            <w:r w:rsidRPr="00801D31">
              <w:t>Pasma</w:t>
            </w:r>
            <w:proofErr w:type="spellEnd"/>
            <w:r w:rsidRPr="00801D31">
              <w:t>.</w:t>
            </w:r>
            <w:r>
              <w:t xml:space="preserve"> </w:t>
            </w:r>
            <w:hyperlink r:id="rId23" w:history="1">
              <w:r w:rsidRPr="002E557C">
                <w:rPr>
                  <w:rStyle w:val="Hyperlink"/>
                </w:rPr>
                <w:t>https://www.fpse.ca/search-professor-precarious-oct-18-24</w:t>
              </w:r>
            </w:hyperlink>
            <w:r>
              <w:t xml:space="preserve"> </w:t>
            </w:r>
            <w:r w:rsidR="00A0638A">
              <w:br/>
            </w:r>
          </w:p>
        </w:tc>
      </w:tr>
      <w:tr w:rsidR="00522C6B" w14:paraId="316FB9C7" w14:textId="77777777" w:rsidTr="00BB58EC">
        <w:tc>
          <w:tcPr>
            <w:tcW w:w="1555" w:type="dxa"/>
          </w:tcPr>
          <w:p w14:paraId="54608B64" w14:textId="77777777" w:rsidR="00522C6B" w:rsidRDefault="00522C6B" w:rsidP="00BB58EC">
            <w:pPr>
              <w:spacing w:before="240"/>
            </w:pPr>
            <w:r>
              <w:rPr>
                <w:noProof/>
                <w:lang w:val="en-US"/>
              </w:rPr>
              <w:drawing>
                <wp:inline distT="0" distB="0" distL="0" distR="0" wp14:anchorId="7E3A1935" wp14:editId="15E60230">
                  <wp:extent cx="828675" cy="4475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638" cy="474521"/>
                          </a:xfrm>
                          <a:prstGeom prst="rect">
                            <a:avLst/>
                          </a:prstGeom>
                          <a:noFill/>
                          <a:ln>
                            <a:noFill/>
                          </a:ln>
                        </pic:spPr>
                      </pic:pic>
                    </a:graphicData>
                  </a:graphic>
                </wp:inline>
              </w:drawing>
            </w:r>
          </w:p>
        </w:tc>
        <w:tc>
          <w:tcPr>
            <w:tcW w:w="7795" w:type="dxa"/>
          </w:tcPr>
          <w:p w14:paraId="50D90A5F" w14:textId="6C52536B" w:rsidR="00522C6B" w:rsidRDefault="00522C6B" w:rsidP="00BB58EC">
            <w:pPr>
              <w:spacing w:before="240"/>
            </w:pPr>
            <w:r>
              <w:t xml:space="preserve">Today is the last day to order your mail-in ballot – if you want to vote by mail, request your ballot today! </w:t>
            </w:r>
            <w:hyperlink r:id="rId24" w:history="1">
              <w:r w:rsidRPr="002E557C">
                <w:rPr>
                  <w:rStyle w:val="Hyperlink"/>
                </w:rPr>
                <w:t>https://elections.bc.ca/voting/how-to-vote-by-mail/</w:t>
              </w:r>
            </w:hyperlink>
            <w:r>
              <w:t xml:space="preserve"> </w:t>
            </w:r>
            <w:r w:rsidR="00A0638A">
              <w:br/>
            </w:r>
          </w:p>
        </w:tc>
      </w:tr>
    </w:tbl>
    <w:p w14:paraId="034D925B" w14:textId="6804F434" w:rsidR="00FB0F4D" w:rsidRPr="00A0638A" w:rsidRDefault="00FB0F4D" w:rsidP="00FB0F4D">
      <w:pPr>
        <w:spacing w:before="240"/>
        <w:rPr>
          <w:b/>
          <w:bCs/>
          <w:caps/>
        </w:rPr>
      </w:pPr>
      <w:r w:rsidRPr="00A0638A">
        <w:rPr>
          <w:b/>
          <w:bCs/>
          <w:caps/>
        </w:rPr>
        <w:t>Sunday October 18</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522C6B" w14:paraId="2D3A15BD" w14:textId="77777777" w:rsidTr="00BB58EC">
        <w:tc>
          <w:tcPr>
            <w:tcW w:w="1555" w:type="dxa"/>
          </w:tcPr>
          <w:p w14:paraId="6424674A" w14:textId="77777777" w:rsidR="00522C6B" w:rsidRDefault="00522C6B" w:rsidP="00BB58EC">
            <w:pPr>
              <w:spacing w:before="240"/>
            </w:pPr>
            <w:r>
              <w:rPr>
                <w:rStyle w:val="Hyperlink"/>
                <w:noProof/>
                <w:lang w:val="en-US"/>
              </w:rPr>
              <w:drawing>
                <wp:inline distT="0" distB="0" distL="0" distR="0" wp14:anchorId="7F59095C" wp14:editId="15C8FDB1">
                  <wp:extent cx="720805" cy="4095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5EA9A55F" w14:textId="6A5F1ECF" w:rsidR="00522C6B" w:rsidRDefault="00522C6B" w:rsidP="00BB58EC">
            <w:pPr>
              <w:spacing w:before="240"/>
            </w:pPr>
            <w:r>
              <w:t xml:space="preserve">We’re proud to provide free streaming of the new film </w:t>
            </w:r>
            <w:proofErr w:type="gramStart"/>
            <w:r>
              <w:t>In</w:t>
            </w:r>
            <w:proofErr w:type="gramEnd"/>
            <w:r>
              <w:t xml:space="preserve"> Search of Professor Precarious all </w:t>
            </w:r>
            <w:r w:rsidR="00206362">
              <w:t xml:space="preserve">this </w:t>
            </w:r>
            <w:r>
              <w:t xml:space="preserve">week. </w:t>
            </w:r>
            <w:r w:rsidR="00A0638A">
              <w:t>Learn</w:t>
            </w:r>
            <w:r>
              <w:t xml:space="preserve"> more </w:t>
            </w:r>
            <w:r w:rsidR="00AB0CE6">
              <w:t>about the issues facing contract faculty from</w:t>
            </w:r>
            <w:r w:rsidR="00206362">
              <w:t xml:space="preserve"> </w:t>
            </w:r>
            <w:r>
              <w:t xml:space="preserve">this award-winning documentary!  </w:t>
            </w:r>
            <w:hyperlink r:id="rId25" w:history="1">
              <w:r w:rsidRPr="00FC3B6D">
                <w:rPr>
                  <w:rStyle w:val="Hyperlink"/>
                </w:rPr>
                <w:t>https://www.fpse.ca/search-professor-precarious-oct-18-24</w:t>
              </w:r>
            </w:hyperlink>
            <w:r>
              <w:t xml:space="preserve"> </w:t>
            </w:r>
            <w:r w:rsidR="00A0638A">
              <w:br/>
            </w:r>
          </w:p>
        </w:tc>
      </w:tr>
      <w:tr w:rsidR="00522C6B" w14:paraId="668B0C05" w14:textId="77777777" w:rsidTr="00BB58EC">
        <w:tc>
          <w:tcPr>
            <w:tcW w:w="1555" w:type="dxa"/>
          </w:tcPr>
          <w:p w14:paraId="2860C08A" w14:textId="77777777" w:rsidR="00522C6B" w:rsidRDefault="00522C6B" w:rsidP="00BB58EC">
            <w:pPr>
              <w:spacing w:before="240"/>
            </w:pPr>
            <w:r>
              <w:rPr>
                <w:noProof/>
                <w:lang w:val="en-US"/>
              </w:rPr>
              <w:drawing>
                <wp:inline distT="0" distB="0" distL="0" distR="0" wp14:anchorId="5AB93F19" wp14:editId="0FB68D15">
                  <wp:extent cx="828675" cy="4475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638" cy="474521"/>
                          </a:xfrm>
                          <a:prstGeom prst="rect">
                            <a:avLst/>
                          </a:prstGeom>
                          <a:noFill/>
                          <a:ln>
                            <a:noFill/>
                          </a:ln>
                        </pic:spPr>
                      </pic:pic>
                    </a:graphicData>
                  </a:graphic>
                </wp:inline>
              </w:drawing>
            </w:r>
          </w:p>
        </w:tc>
        <w:tc>
          <w:tcPr>
            <w:tcW w:w="7795" w:type="dxa"/>
          </w:tcPr>
          <w:p w14:paraId="4E77D74A" w14:textId="5E2DE09C" w:rsidR="00522C6B" w:rsidRDefault="00522C6B" w:rsidP="00522C6B">
            <w:pPr>
              <w:spacing w:before="240"/>
            </w:pPr>
            <w:r>
              <w:t>REMINDER</w:t>
            </w:r>
            <w:r w:rsidR="008E1B5E">
              <w:t>: Y</w:t>
            </w:r>
            <w:r w:rsidR="00515196">
              <w:t>ou’re invited to</w:t>
            </w:r>
            <w:r>
              <w:t xml:space="preserve"> j</w:t>
            </w:r>
            <w:r w:rsidRPr="001B048A">
              <w:t>oin FPSE leaders and members in an informal get together</w:t>
            </w:r>
            <w:r>
              <w:t xml:space="preserve"> on Tuesday night</w:t>
            </w:r>
            <w:r w:rsidRPr="001B048A">
              <w:t xml:space="preserve">. </w:t>
            </w:r>
            <w:r>
              <w:t xml:space="preserve">We’ll discuss </w:t>
            </w:r>
            <w:r w:rsidRPr="001B048A">
              <w:t xml:space="preserve">how we can work together to bring about real fairness for </w:t>
            </w:r>
            <w:r>
              <w:t>contract</w:t>
            </w:r>
            <w:r w:rsidRPr="001B048A">
              <w:t xml:space="preserve"> faculty</w:t>
            </w:r>
            <w:r>
              <w:t xml:space="preserve">. </w:t>
            </w:r>
            <w:hyperlink r:id="rId26" w:history="1">
              <w:r w:rsidRPr="002E557C">
                <w:rPr>
                  <w:rStyle w:val="Hyperlink"/>
                </w:rPr>
                <w:t>https://www.fpse.ca/news/meetings-events/fair-employment-week-oct-19-23-2020</w:t>
              </w:r>
            </w:hyperlink>
            <w:r w:rsidR="00A0638A">
              <w:rPr>
                <w:rStyle w:val="Hyperlink"/>
              </w:rPr>
              <w:br/>
            </w:r>
          </w:p>
        </w:tc>
      </w:tr>
    </w:tbl>
    <w:p w14:paraId="5EB1E397" w14:textId="4FC78602" w:rsidR="00FB0F4D" w:rsidRPr="00A0638A" w:rsidRDefault="00FB0F4D" w:rsidP="00FB0F4D">
      <w:pPr>
        <w:spacing w:before="240"/>
        <w:rPr>
          <w:b/>
          <w:bCs/>
          <w:caps/>
        </w:rPr>
      </w:pPr>
      <w:r w:rsidRPr="00A0638A">
        <w:rPr>
          <w:b/>
          <w:bCs/>
          <w:caps/>
        </w:rPr>
        <w:t>Monday October 19</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522C6B" w14:paraId="5D0888D2" w14:textId="77777777" w:rsidTr="00BB58EC">
        <w:tc>
          <w:tcPr>
            <w:tcW w:w="1555" w:type="dxa"/>
          </w:tcPr>
          <w:p w14:paraId="4C4665D1" w14:textId="77777777" w:rsidR="00522C6B" w:rsidRDefault="00522C6B" w:rsidP="00BB58EC">
            <w:pPr>
              <w:spacing w:before="240"/>
            </w:pPr>
            <w:r>
              <w:rPr>
                <w:noProof/>
                <w:lang w:val="en-US"/>
              </w:rPr>
              <w:drawing>
                <wp:inline distT="0" distB="0" distL="0" distR="0" wp14:anchorId="0BBECD70" wp14:editId="31DC0041">
                  <wp:extent cx="765908" cy="2714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939" cy="275372"/>
                          </a:xfrm>
                          <a:prstGeom prst="rect">
                            <a:avLst/>
                          </a:prstGeom>
                          <a:noFill/>
                          <a:ln>
                            <a:noFill/>
                          </a:ln>
                        </pic:spPr>
                      </pic:pic>
                    </a:graphicData>
                  </a:graphic>
                </wp:inline>
              </w:drawing>
            </w:r>
          </w:p>
        </w:tc>
        <w:tc>
          <w:tcPr>
            <w:tcW w:w="7795" w:type="dxa"/>
          </w:tcPr>
          <w:p w14:paraId="3E65A8C6" w14:textId="393F06E1" w:rsidR="00522C6B" w:rsidRDefault="00522C6B" w:rsidP="008E1B5E">
            <w:pPr>
              <w:spacing w:before="240"/>
            </w:pPr>
            <w:r>
              <w:t>FPSE will issue press release, and post to fpse.ca, Facebook, and Twitter</w:t>
            </w:r>
            <w:r w:rsidR="008E1B5E">
              <w:t>.</w:t>
            </w:r>
          </w:p>
        </w:tc>
      </w:tr>
      <w:tr w:rsidR="00522C6B" w14:paraId="6302C92D" w14:textId="77777777" w:rsidTr="00BB58EC">
        <w:tc>
          <w:tcPr>
            <w:tcW w:w="1555" w:type="dxa"/>
          </w:tcPr>
          <w:p w14:paraId="2B75D8C6" w14:textId="77777777" w:rsidR="00522C6B" w:rsidRDefault="00522C6B" w:rsidP="00BB58EC">
            <w:pPr>
              <w:spacing w:before="240"/>
            </w:pPr>
            <w:r>
              <w:rPr>
                <w:rStyle w:val="Hyperlink"/>
                <w:noProof/>
                <w:lang w:val="en-US"/>
              </w:rPr>
              <w:drawing>
                <wp:inline distT="0" distB="0" distL="0" distR="0" wp14:anchorId="60028ACA" wp14:editId="5C9344AB">
                  <wp:extent cx="720805" cy="40957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11CC3B11" w14:textId="38D74C07" w:rsidR="00522C6B" w:rsidRDefault="00CC2E08" w:rsidP="00CC2E08">
            <w:r w:rsidRPr="00CC2E08">
              <w:t xml:space="preserve">Join us as we </w:t>
            </w:r>
            <w:r>
              <w:t>mark</w:t>
            </w:r>
            <w:r w:rsidRPr="00CC2E08">
              <w:t xml:space="preserve"> Fair Employment Week with a documentary viewing, an online social</w:t>
            </w:r>
            <w:r>
              <w:t>,</w:t>
            </w:r>
            <w:r w:rsidRPr="00CC2E08">
              <w:t xml:space="preserve"> and </w:t>
            </w:r>
            <w:r>
              <w:t>opportunities to connect with</w:t>
            </w:r>
            <w:r w:rsidRPr="00CC2E08">
              <w:t xml:space="preserve"> precarious faculty across the country through our CAUT connections! </w:t>
            </w:r>
            <w:hyperlink r:id="rId27" w:history="1">
              <w:r w:rsidRPr="00451344">
                <w:rPr>
                  <w:rStyle w:val="Hyperlink"/>
                </w:rPr>
                <w:t>https://fpse.ca/news/meetings-events/fair-employment-week-oct-19-23-2020</w:t>
              </w:r>
            </w:hyperlink>
            <w:r>
              <w:t xml:space="preserve"> </w:t>
            </w:r>
            <w:r w:rsidR="009652D4">
              <w:br/>
            </w:r>
          </w:p>
        </w:tc>
      </w:tr>
      <w:tr w:rsidR="00522C6B" w14:paraId="274B3862" w14:textId="77777777" w:rsidTr="00BB58EC">
        <w:tc>
          <w:tcPr>
            <w:tcW w:w="1555" w:type="dxa"/>
          </w:tcPr>
          <w:p w14:paraId="7CECA08E" w14:textId="77777777" w:rsidR="00522C6B" w:rsidRDefault="00522C6B" w:rsidP="00BB58EC">
            <w:pPr>
              <w:spacing w:before="240"/>
            </w:pPr>
            <w:r>
              <w:rPr>
                <w:noProof/>
                <w:lang w:val="en-US"/>
              </w:rPr>
              <w:drawing>
                <wp:inline distT="0" distB="0" distL="0" distR="0" wp14:anchorId="18BE336F" wp14:editId="53C7DE99">
                  <wp:extent cx="828675" cy="44753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638" cy="474521"/>
                          </a:xfrm>
                          <a:prstGeom prst="rect">
                            <a:avLst/>
                          </a:prstGeom>
                          <a:noFill/>
                          <a:ln>
                            <a:noFill/>
                          </a:ln>
                        </pic:spPr>
                      </pic:pic>
                    </a:graphicData>
                  </a:graphic>
                </wp:inline>
              </w:drawing>
            </w:r>
          </w:p>
          <w:p w14:paraId="1CD8664B" w14:textId="77777777" w:rsidR="00522C6B" w:rsidRDefault="00522C6B" w:rsidP="00BB58EC">
            <w:pPr>
              <w:spacing w:before="240"/>
            </w:pPr>
          </w:p>
        </w:tc>
        <w:tc>
          <w:tcPr>
            <w:tcW w:w="7795" w:type="dxa"/>
          </w:tcPr>
          <w:p w14:paraId="71E1E151" w14:textId="0E4475ED" w:rsidR="00522C6B" w:rsidRDefault="00CC2E08" w:rsidP="00BB58EC">
            <w:pPr>
              <w:spacing w:before="240"/>
            </w:pPr>
            <w:r>
              <w:t xml:space="preserve">[Post as Facebook Poll] There’s less than a week left to vote – how will you be voting? </w:t>
            </w:r>
            <w:hyperlink r:id="rId28" w:history="1">
              <w:r w:rsidRPr="00451344">
                <w:rPr>
                  <w:rStyle w:val="Hyperlink"/>
                </w:rPr>
                <w:t>https://elections.bc.ca/voting/where-to-vote/</w:t>
              </w:r>
            </w:hyperlink>
            <w:r>
              <w:t xml:space="preserve"> </w:t>
            </w:r>
          </w:p>
          <w:p w14:paraId="172D5882" w14:textId="047A2B2F" w:rsidR="00CC2E08" w:rsidRDefault="00CC2E08" w:rsidP="00CC2E08">
            <w:pPr>
              <w:pStyle w:val="ListParagraph"/>
              <w:numPr>
                <w:ilvl w:val="0"/>
                <w:numId w:val="9"/>
              </w:numPr>
              <w:spacing w:before="240"/>
            </w:pPr>
            <w:r>
              <w:t>During the advance polls (Now – Wed Oct 21 8am-8pm local time)</w:t>
            </w:r>
          </w:p>
          <w:p w14:paraId="5FACCCAD" w14:textId="1DE20786" w:rsidR="00CC2E08" w:rsidRDefault="00CC2E08" w:rsidP="00CC2E08">
            <w:pPr>
              <w:pStyle w:val="ListParagraph"/>
              <w:numPr>
                <w:ilvl w:val="0"/>
                <w:numId w:val="9"/>
              </w:numPr>
              <w:spacing w:before="240"/>
            </w:pPr>
            <w:r>
              <w:t>At a district electoral office (Now – Sat Oct 24 at 4pm PST)</w:t>
            </w:r>
          </w:p>
          <w:p w14:paraId="0496C689" w14:textId="7B8EF397" w:rsidR="00CC2E08" w:rsidRDefault="00CC2E08" w:rsidP="00CC2E08">
            <w:pPr>
              <w:pStyle w:val="ListParagraph"/>
              <w:numPr>
                <w:ilvl w:val="0"/>
                <w:numId w:val="9"/>
              </w:numPr>
              <w:spacing w:before="240"/>
            </w:pPr>
            <w:r>
              <w:t>On General Voting Day (Sat Oct 24 8am-8pm PST)</w:t>
            </w:r>
          </w:p>
        </w:tc>
      </w:tr>
    </w:tbl>
    <w:p w14:paraId="02671B5E" w14:textId="210EB2B7" w:rsidR="00522C6B" w:rsidRDefault="009652D4" w:rsidP="00515196">
      <w:r>
        <w:br/>
      </w:r>
      <w:r>
        <w:br/>
      </w:r>
    </w:p>
    <w:p w14:paraId="4BEADB7D" w14:textId="77777777" w:rsidR="00A0638A" w:rsidRDefault="00A0638A" w:rsidP="00515196"/>
    <w:p w14:paraId="622C1F1D" w14:textId="0B4CFCA6" w:rsidR="00600514" w:rsidRPr="00A0638A" w:rsidRDefault="00600514" w:rsidP="00600514">
      <w:pPr>
        <w:spacing w:before="240"/>
        <w:rPr>
          <w:b/>
          <w:bCs/>
          <w:caps/>
        </w:rPr>
      </w:pPr>
      <w:r w:rsidRPr="00A0638A">
        <w:rPr>
          <w:b/>
          <w:bCs/>
          <w:caps/>
        </w:rPr>
        <w:t xml:space="preserve">Tuesday October </w:t>
      </w:r>
      <w:r w:rsidR="00CC2E08" w:rsidRPr="00A0638A">
        <w:rPr>
          <w:b/>
          <w:bCs/>
          <w:caps/>
        </w:rPr>
        <w:t>20</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600514" w14:paraId="4792E7CE" w14:textId="77777777" w:rsidTr="00E564B1">
        <w:tc>
          <w:tcPr>
            <w:tcW w:w="1555" w:type="dxa"/>
          </w:tcPr>
          <w:p w14:paraId="51B29957" w14:textId="77777777" w:rsidR="00600514" w:rsidRDefault="00600514" w:rsidP="00E564B1">
            <w:pPr>
              <w:spacing w:before="240"/>
            </w:pPr>
            <w:r>
              <w:rPr>
                <w:rStyle w:val="Hyperlink"/>
                <w:noProof/>
                <w:lang w:val="en-US"/>
              </w:rPr>
              <w:lastRenderedPageBreak/>
              <w:drawing>
                <wp:inline distT="0" distB="0" distL="0" distR="0" wp14:anchorId="6D30A971" wp14:editId="7EE154A0">
                  <wp:extent cx="720805" cy="4095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724120C4" w14:textId="0B6EC9A8" w:rsidR="00600514" w:rsidRDefault="00CC2E08" w:rsidP="00A0638A">
            <w:r>
              <w:t xml:space="preserve">The FPSE Fair Employment Week Social is TONIGHT! </w:t>
            </w:r>
            <w:r w:rsidRPr="00CC2E08">
              <w:t xml:space="preserve">Join FPSE leaders and members in an informal get together.  </w:t>
            </w:r>
            <w:r>
              <w:t>We’ll be discussing h</w:t>
            </w:r>
            <w:r w:rsidRPr="00CC2E08">
              <w:t xml:space="preserve">ow we can work together to bring about real fairness for </w:t>
            </w:r>
            <w:r>
              <w:t>contract</w:t>
            </w:r>
            <w:r w:rsidRPr="00CC2E08">
              <w:t xml:space="preserve"> faculty</w:t>
            </w:r>
            <w:r>
              <w:t>.</w:t>
            </w:r>
            <w:r w:rsidRPr="00CC2E08">
              <w:t xml:space="preserve"> It will be an exciting evening!</w:t>
            </w:r>
            <w:r>
              <w:t xml:space="preserve"> </w:t>
            </w:r>
            <w:hyperlink r:id="rId29" w:history="1">
              <w:r w:rsidRPr="00451344">
                <w:rPr>
                  <w:rStyle w:val="Hyperlink"/>
                </w:rPr>
                <w:t>https://fpse.ca/news/meetings-events/fair-employment-week-oct-19-23-2020</w:t>
              </w:r>
            </w:hyperlink>
            <w:r>
              <w:t xml:space="preserve"> </w:t>
            </w:r>
            <w:r w:rsidR="00A0638A">
              <w:br/>
            </w:r>
          </w:p>
        </w:tc>
      </w:tr>
      <w:tr w:rsidR="00600514" w14:paraId="6766C8C2" w14:textId="77777777" w:rsidTr="00E564B1">
        <w:tc>
          <w:tcPr>
            <w:tcW w:w="1555" w:type="dxa"/>
          </w:tcPr>
          <w:p w14:paraId="69D39330" w14:textId="77777777" w:rsidR="00600514" w:rsidRDefault="00600514" w:rsidP="00E564B1">
            <w:pPr>
              <w:spacing w:before="240"/>
            </w:pPr>
            <w:r>
              <w:rPr>
                <w:noProof/>
                <w:lang w:val="en-US"/>
              </w:rPr>
              <w:drawing>
                <wp:inline distT="0" distB="0" distL="0" distR="0" wp14:anchorId="257872A4" wp14:editId="18D2C271">
                  <wp:extent cx="828675" cy="44753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638" cy="474521"/>
                          </a:xfrm>
                          <a:prstGeom prst="rect">
                            <a:avLst/>
                          </a:prstGeom>
                          <a:noFill/>
                          <a:ln>
                            <a:noFill/>
                          </a:ln>
                        </pic:spPr>
                      </pic:pic>
                    </a:graphicData>
                  </a:graphic>
                </wp:inline>
              </w:drawing>
            </w:r>
          </w:p>
        </w:tc>
        <w:tc>
          <w:tcPr>
            <w:tcW w:w="7795" w:type="dxa"/>
          </w:tcPr>
          <w:p w14:paraId="74C291F8" w14:textId="52699F10" w:rsidR="00600514" w:rsidRDefault="00CC2E08" w:rsidP="00E564B1">
            <w:pPr>
              <w:spacing w:before="240"/>
            </w:pPr>
            <w:r w:rsidRPr="00801D31">
              <w:t>Our democracy is strongest when we all participate. Once you’ve made your vote plan and decided who to vote for, reach out to your friends and family to remind them to vote too! With so much going on, your gentle reminder for people to vote could be all that’s needed to have their valuable perspective included.</w:t>
            </w:r>
            <w:r>
              <w:t xml:space="preserve"> </w:t>
            </w:r>
            <w:hyperlink r:id="rId30" w:history="1">
              <w:r w:rsidRPr="002E557C">
                <w:rPr>
                  <w:rStyle w:val="Hyperlink"/>
                </w:rPr>
                <w:t>https://fpse.ca/news/fpse-news/educators-vote-five-things-know-and-do-bc-election</w:t>
              </w:r>
            </w:hyperlink>
            <w:r w:rsidR="00A0638A">
              <w:rPr>
                <w:rStyle w:val="Hyperlink"/>
              </w:rPr>
              <w:br/>
            </w:r>
          </w:p>
        </w:tc>
      </w:tr>
    </w:tbl>
    <w:p w14:paraId="00504FEB" w14:textId="23B7D335" w:rsidR="00600514" w:rsidRPr="00A0638A" w:rsidRDefault="00600514" w:rsidP="00600514">
      <w:pPr>
        <w:spacing w:before="240"/>
        <w:rPr>
          <w:b/>
          <w:bCs/>
          <w:caps/>
        </w:rPr>
      </w:pPr>
      <w:r w:rsidRPr="00A0638A">
        <w:rPr>
          <w:b/>
          <w:bCs/>
          <w:caps/>
        </w:rPr>
        <w:t xml:space="preserve">Wednesday October </w:t>
      </w:r>
      <w:r w:rsidR="00CC2E08" w:rsidRPr="00A0638A">
        <w:rPr>
          <w:b/>
          <w:bCs/>
          <w:caps/>
        </w:rPr>
        <w:t>21</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600514" w14:paraId="3538A2E2" w14:textId="77777777" w:rsidTr="00E564B1">
        <w:tc>
          <w:tcPr>
            <w:tcW w:w="1555" w:type="dxa"/>
          </w:tcPr>
          <w:p w14:paraId="2416AABD" w14:textId="77777777" w:rsidR="00600514" w:rsidRDefault="00600514" w:rsidP="00E564B1">
            <w:pPr>
              <w:spacing w:before="240"/>
            </w:pPr>
            <w:r>
              <w:rPr>
                <w:rStyle w:val="Hyperlink"/>
                <w:noProof/>
                <w:lang w:val="en-US"/>
              </w:rPr>
              <w:drawing>
                <wp:inline distT="0" distB="0" distL="0" distR="0" wp14:anchorId="333B7405" wp14:editId="0ADEA4C8">
                  <wp:extent cx="720805" cy="40957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7755E4D4" w14:textId="20DC678E" w:rsidR="00600514" w:rsidRDefault="00CC2E08" w:rsidP="00E564B1">
            <w:pPr>
              <w:spacing w:before="240"/>
            </w:pPr>
            <w:r>
              <w:t xml:space="preserve">Thanks to everyone who joined our FPSE Fair Employment Week Social last night! If you weren’t able to make it, you can still register for the @CAUT </w:t>
            </w:r>
            <w:r w:rsidRPr="00CC2E08">
              <w:t>Zoom social for contract academic staff</w:t>
            </w:r>
            <w:r>
              <w:t xml:space="preserve"> on Friday. </w:t>
            </w:r>
            <w:hyperlink r:id="rId31" w:history="1">
              <w:r w:rsidRPr="00451344">
                <w:rPr>
                  <w:rStyle w:val="Hyperlink"/>
                </w:rPr>
                <w:t>https://fpse.ca/news/meetings-events/fair-employment-week-oct-19-23-2020</w:t>
              </w:r>
            </w:hyperlink>
            <w:r>
              <w:t xml:space="preserve"> </w:t>
            </w:r>
            <w:r w:rsidR="00A0638A">
              <w:br/>
            </w:r>
          </w:p>
        </w:tc>
      </w:tr>
      <w:tr w:rsidR="00600514" w14:paraId="2A9863DA" w14:textId="77777777" w:rsidTr="00E564B1">
        <w:tc>
          <w:tcPr>
            <w:tcW w:w="1555" w:type="dxa"/>
          </w:tcPr>
          <w:p w14:paraId="58CD9A55" w14:textId="77777777" w:rsidR="00600514" w:rsidRDefault="00600514" w:rsidP="00E564B1">
            <w:pPr>
              <w:spacing w:before="240"/>
            </w:pPr>
            <w:r>
              <w:rPr>
                <w:noProof/>
                <w:lang w:val="en-US"/>
              </w:rPr>
              <w:drawing>
                <wp:inline distT="0" distB="0" distL="0" distR="0" wp14:anchorId="1A6452A4" wp14:editId="15C32A15">
                  <wp:extent cx="828675" cy="4475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638" cy="474521"/>
                          </a:xfrm>
                          <a:prstGeom prst="rect">
                            <a:avLst/>
                          </a:prstGeom>
                          <a:noFill/>
                          <a:ln>
                            <a:noFill/>
                          </a:ln>
                        </pic:spPr>
                      </pic:pic>
                    </a:graphicData>
                  </a:graphic>
                </wp:inline>
              </w:drawing>
            </w:r>
          </w:p>
        </w:tc>
        <w:tc>
          <w:tcPr>
            <w:tcW w:w="7795" w:type="dxa"/>
          </w:tcPr>
          <w:p w14:paraId="62A68DBD" w14:textId="03187551" w:rsidR="00600514" w:rsidRDefault="00CC2E08" w:rsidP="00E564B1">
            <w:pPr>
              <w:spacing w:before="240"/>
            </w:pPr>
            <w:r>
              <w:t xml:space="preserve">Advance polls end today at 8pm local time. Why not beat the line on Election Day and vote today? </w:t>
            </w:r>
            <w:hyperlink r:id="rId32" w:history="1">
              <w:r w:rsidRPr="00451344">
                <w:rPr>
                  <w:rStyle w:val="Hyperlink"/>
                </w:rPr>
                <w:t>https://elections.bc.ca/voting/where-to-vote/</w:t>
              </w:r>
            </w:hyperlink>
            <w:r>
              <w:t xml:space="preserve"> </w:t>
            </w:r>
            <w:r w:rsidR="00A0638A">
              <w:br/>
            </w:r>
          </w:p>
        </w:tc>
      </w:tr>
    </w:tbl>
    <w:p w14:paraId="5A620B55" w14:textId="261CB3B0" w:rsidR="00600514" w:rsidRPr="00A0638A" w:rsidRDefault="00600514" w:rsidP="00600514">
      <w:pPr>
        <w:spacing w:before="240"/>
        <w:rPr>
          <w:b/>
          <w:bCs/>
          <w:caps/>
        </w:rPr>
      </w:pPr>
      <w:r w:rsidRPr="00A0638A">
        <w:rPr>
          <w:b/>
          <w:bCs/>
          <w:caps/>
        </w:rPr>
        <w:t xml:space="preserve">Thursday October </w:t>
      </w:r>
      <w:r w:rsidR="00CC2E08" w:rsidRPr="00A0638A">
        <w:rPr>
          <w:b/>
          <w:bCs/>
          <w:caps/>
        </w:rPr>
        <w:t>22</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600514" w14:paraId="1388EBFE" w14:textId="77777777" w:rsidTr="00E564B1">
        <w:tc>
          <w:tcPr>
            <w:tcW w:w="1555" w:type="dxa"/>
          </w:tcPr>
          <w:p w14:paraId="7E599737" w14:textId="77777777" w:rsidR="00600514" w:rsidRDefault="00600514" w:rsidP="00E564B1">
            <w:pPr>
              <w:spacing w:before="240"/>
            </w:pPr>
            <w:r>
              <w:rPr>
                <w:rStyle w:val="Hyperlink"/>
                <w:noProof/>
                <w:lang w:val="en-US"/>
              </w:rPr>
              <w:drawing>
                <wp:inline distT="0" distB="0" distL="0" distR="0" wp14:anchorId="1E8345C7" wp14:editId="2D18A169">
                  <wp:extent cx="720805" cy="409575"/>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177C384F" w14:textId="427D8322" w:rsidR="00CC2E08" w:rsidRDefault="00CC2E08" w:rsidP="00CC2E08">
            <w:pPr>
              <w:spacing w:before="240"/>
            </w:pPr>
            <w:r>
              <w:t>Today is the Social Media Day of Action for Fair Employment Week across Canada. Join the conversation using the hashtags #</w:t>
            </w:r>
            <w:proofErr w:type="spellStart"/>
            <w:r>
              <w:t>MakeItFair</w:t>
            </w:r>
            <w:proofErr w:type="spellEnd"/>
            <w:r>
              <w:t xml:space="preserve"> and #MakeitFair4CAS – don’t forget to tag us @FPSE!</w:t>
            </w:r>
            <w:r w:rsidR="00A0638A">
              <w:br/>
            </w:r>
          </w:p>
        </w:tc>
      </w:tr>
      <w:tr w:rsidR="00600514" w14:paraId="5FB0D90A" w14:textId="77777777" w:rsidTr="00E564B1">
        <w:tc>
          <w:tcPr>
            <w:tcW w:w="1555" w:type="dxa"/>
          </w:tcPr>
          <w:p w14:paraId="06D23915" w14:textId="77777777" w:rsidR="00600514" w:rsidRDefault="00600514" w:rsidP="00E564B1">
            <w:pPr>
              <w:spacing w:before="240"/>
            </w:pPr>
            <w:r>
              <w:rPr>
                <w:noProof/>
                <w:lang w:val="en-US"/>
              </w:rPr>
              <w:drawing>
                <wp:inline distT="0" distB="0" distL="0" distR="0" wp14:anchorId="24F502E0" wp14:editId="667C1B06">
                  <wp:extent cx="828675" cy="44753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638" cy="474521"/>
                          </a:xfrm>
                          <a:prstGeom prst="rect">
                            <a:avLst/>
                          </a:prstGeom>
                          <a:noFill/>
                          <a:ln>
                            <a:noFill/>
                          </a:ln>
                        </pic:spPr>
                      </pic:pic>
                    </a:graphicData>
                  </a:graphic>
                </wp:inline>
              </w:drawing>
            </w:r>
          </w:p>
        </w:tc>
        <w:tc>
          <w:tcPr>
            <w:tcW w:w="7795" w:type="dxa"/>
          </w:tcPr>
          <w:p w14:paraId="49E48AE2" w14:textId="374BFD04" w:rsidR="00600514" w:rsidRDefault="00CC2E08" w:rsidP="00E564B1">
            <w:pPr>
              <w:spacing w:before="240"/>
            </w:pPr>
            <w:r>
              <w:t xml:space="preserve">Did you know that you can </w:t>
            </w:r>
            <w:r w:rsidRPr="00CC2E08">
              <w:t xml:space="preserve">vote at any district electoral office in the province from now until 4 p.m. (Pacific time) </w:t>
            </w:r>
            <w:r w:rsidR="00D70902">
              <w:t>this Saturday</w:t>
            </w:r>
            <w:r w:rsidRPr="00CC2E08">
              <w:t xml:space="preserve"> October 24</w:t>
            </w:r>
            <w:r>
              <w:t>? Find out more</w:t>
            </w:r>
            <w:r w:rsidR="00206362">
              <w:t>,</w:t>
            </w:r>
            <w:r>
              <w:t xml:space="preserve"> </w:t>
            </w:r>
            <w:r w:rsidR="00206362">
              <w:t xml:space="preserve">including </w:t>
            </w:r>
            <w:r>
              <w:t>locations near you</w:t>
            </w:r>
            <w:r w:rsidR="00206362">
              <w:t xml:space="preserve">, </w:t>
            </w:r>
            <w:r>
              <w:t xml:space="preserve">here: </w:t>
            </w:r>
            <w:hyperlink r:id="rId33" w:history="1">
              <w:r w:rsidR="00D70902" w:rsidRPr="00451344">
                <w:rPr>
                  <w:rStyle w:val="Hyperlink"/>
                </w:rPr>
                <w:t>https://elections.bc.ca/voting/where-to-vote/</w:t>
              </w:r>
            </w:hyperlink>
            <w:r>
              <w:t xml:space="preserve"> </w:t>
            </w:r>
            <w:r w:rsidR="00A0638A">
              <w:br/>
            </w:r>
          </w:p>
        </w:tc>
      </w:tr>
    </w:tbl>
    <w:p w14:paraId="73CEAA24" w14:textId="328B7CEF" w:rsidR="00600514" w:rsidRDefault="00600514" w:rsidP="00515196"/>
    <w:p w14:paraId="2C449998" w14:textId="5EC51B9B" w:rsidR="00A0638A" w:rsidRDefault="00A0638A" w:rsidP="00515196"/>
    <w:p w14:paraId="4AC0FCC6" w14:textId="68AE0E3F" w:rsidR="00A0638A" w:rsidRDefault="00A0638A" w:rsidP="00515196"/>
    <w:p w14:paraId="78656A50" w14:textId="65AC80B0" w:rsidR="00A0638A" w:rsidRDefault="00A0638A" w:rsidP="00515196"/>
    <w:p w14:paraId="0846F6B8" w14:textId="7B3548ED" w:rsidR="00600514" w:rsidRPr="00A0638A" w:rsidRDefault="00600514" w:rsidP="00A0638A">
      <w:pPr>
        <w:rPr>
          <w:b/>
          <w:bCs/>
          <w:caps/>
        </w:rPr>
      </w:pPr>
      <w:r w:rsidRPr="00A0638A">
        <w:rPr>
          <w:b/>
          <w:bCs/>
          <w:caps/>
        </w:rPr>
        <w:t xml:space="preserve">Friday October </w:t>
      </w:r>
      <w:r w:rsidR="00D70902" w:rsidRPr="00A0638A">
        <w:rPr>
          <w:b/>
          <w:bCs/>
          <w:caps/>
        </w:rPr>
        <w:t>23</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600514" w14:paraId="6EA3CC93" w14:textId="77777777" w:rsidTr="00E564B1">
        <w:tc>
          <w:tcPr>
            <w:tcW w:w="1555" w:type="dxa"/>
          </w:tcPr>
          <w:p w14:paraId="2573AE70" w14:textId="77777777" w:rsidR="00600514" w:rsidRDefault="00600514" w:rsidP="00E564B1">
            <w:pPr>
              <w:spacing w:before="240"/>
            </w:pPr>
            <w:r>
              <w:rPr>
                <w:rStyle w:val="Hyperlink"/>
                <w:noProof/>
                <w:lang w:val="en-US"/>
              </w:rPr>
              <w:lastRenderedPageBreak/>
              <w:drawing>
                <wp:inline distT="0" distB="0" distL="0" distR="0" wp14:anchorId="6DF8E0D8" wp14:editId="7FD6A245">
                  <wp:extent cx="720805" cy="40957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7840F27E" w14:textId="5C973CCA" w:rsidR="00600514" w:rsidRDefault="00D70902" w:rsidP="00E564B1">
            <w:pPr>
              <w:spacing w:before="240"/>
            </w:pPr>
            <w:r>
              <w:t xml:space="preserve">This morning at 10am is the @CAUT </w:t>
            </w:r>
            <w:r w:rsidRPr="00D70902">
              <w:t>Zoom social for contract academic staff</w:t>
            </w:r>
            <w:r>
              <w:t xml:space="preserve">. </w:t>
            </w:r>
            <w:r w:rsidRPr="00D70902">
              <w:t>Join contract academic staff from coast to coast in an informal Zoom social</w:t>
            </w:r>
            <w:r>
              <w:t xml:space="preserve"> to talk about working conditions</w:t>
            </w:r>
            <w:r w:rsidR="00AB0CE6">
              <w:t xml:space="preserve"> for contract faculty</w:t>
            </w:r>
            <w:r>
              <w:t>, strategies for change, and of course to</w:t>
            </w:r>
            <w:r w:rsidRPr="00D70902">
              <w:t xml:space="preserve"> celebra</w:t>
            </w:r>
            <w:r>
              <w:t>te</w:t>
            </w:r>
            <w:r w:rsidRPr="00D70902">
              <w:t xml:space="preserve"> the work and contributions contract </w:t>
            </w:r>
            <w:r>
              <w:t>faculty</w:t>
            </w:r>
            <w:r w:rsidRPr="00D70902">
              <w:t xml:space="preserve"> make to our universities and colleges</w:t>
            </w:r>
            <w:r>
              <w:t xml:space="preserve">! </w:t>
            </w:r>
            <w:hyperlink r:id="rId34" w:history="1">
              <w:r w:rsidRPr="00451344">
                <w:rPr>
                  <w:rStyle w:val="Hyperlink"/>
                </w:rPr>
                <w:t>https://zoom.us/meeting/register/tJMrc-murDsrH9JktPo-uT70bJ5v_ATrdK5-</w:t>
              </w:r>
            </w:hyperlink>
            <w:r>
              <w:t xml:space="preserve"> </w:t>
            </w:r>
            <w:r w:rsidR="00A0638A">
              <w:br/>
            </w:r>
          </w:p>
        </w:tc>
      </w:tr>
      <w:tr w:rsidR="00600514" w14:paraId="567552DE" w14:textId="77777777" w:rsidTr="00E564B1">
        <w:tc>
          <w:tcPr>
            <w:tcW w:w="1555" w:type="dxa"/>
          </w:tcPr>
          <w:p w14:paraId="1CEC0689" w14:textId="77777777" w:rsidR="00600514" w:rsidRDefault="00600514" w:rsidP="00E564B1">
            <w:pPr>
              <w:spacing w:before="240"/>
            </w:pPr>
            <w:r>
              <w:rPr>
                <w:noProof/>
                <w:lang w:val="en-US"/>
              </w:rPr>
              <w:drawing>
                <wp:inline distT="0" distB="0" distL="0" distR="0" wp14:anchorId="681C2F2B" wp14:editId="1C4A7970">
                  <wp:extent cx="828675" cy="44753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638" cy="474521"/>
                          </a:xfrm>
                          <a:prstGeom prst="rect">
                            <a:avLst/>
                          </a:prstGeom>
                          <a:noFill/>
                          <a:ln>
                            <a:noFill/>
                          </a:ln>
                        </pic:spPr>
                      </pic:pic>
                    </a:graphicData>
                  </a:graphic>
                </wp:inline>
              </w:drawing>
            </w:r>
          </w:p>
        </w:tc>
        <w:tc>
          <w:tcPr>
            <w:tcW w:w="7795" w:type="dxa"/>
          </w:tcPr>
          <w:p w14:paraId="25C3753C" w14:textId="3103E887" w:rsidR="00600514" w:rsidRDefault="00D70902" w:rsidP="00E564B1">
            <w:pPr>
              <w:spacing w:before="240"/>
            </w:pPr>
            <w:r>
              <w:t xml:space="preserve">If you’re voting tomorrow, here’s a quick overview of the COVID-19 safety measures in place to keep all voters, election workers, and candidates safe. </w:t>
            </w:r>
            <w:hyperlink r:id="rId35" w:history="1">
              <w:r w:rsidRPr="00451344">
                <w:rPr>
                  <w:rStyle w:val="Hyperlink"/>
                </w:rPr>
                <w:t>https://elections.bc.ca/voting/voting-safely-and-covid-19/</w:t>
              </w:r>
            </w:hyperlink>
            <w:r>
              <w:t xml:space="preserve"> </w:t>
            </w:r>
            <w:r w:rsidR="00A0638A">
              <w:br/>
            </w:r>
          </w:p>
        </w:tc>
      </w:tr>
    </w:tbl>
    <w:p w14:paraId="6A22E25E" w14:textId="090857B8" w:rsidR="00600514" w:rsidRPr="00A0638A" w:rsidRDefault="00600514" w:rsidP="00600514">
      <w:pPr>
        <w:spacing w:before="240"/>
        <w:rPr>
          <w:b/>
          <w:bCs/>
          <w:caps/>
        </w:rPr>
      </w:pPr>
      <w:r w:rsidRPr="00A0638A">
        <w:rPr>
          <w:b/>
          <w:bCs/>
          <w:caps/>
        </w:rPr>
        <w:t xml:space="preserve">Saturday October </w:t>
      </w:r>
      <w:r w:rsidR="00D70902" w:rsidRPr="00A0638A">
        <w:rPr>
          <w:b/>
          <w:bCs/>
          <w:caps/>
        </w:rPr>
        <w:t>24</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600514" w14:paraId="2D76276C" w14:textId="77777777" w:rsidTr="00E564B1">
        <w:tc>
          <w:tcPr>
            <w:tcW w:w="1555" w:type="dxa"/>
          </w:tcPr>
          <w:p w14:paraId="57531C6B" w14:textId="77777777" w:rsidR="00600514" w:rsidRDefault="00600514" w:rsidP="00E564B1">
            <w:pPr>
              <w:spacing w:before="240"/>
            </w:pPr>
            <w:r>
              <w:rPr>
                <w:rStyle w:val="Hyperlink"/>
                <w:noProof/>
                <w:lang w:val="en-US"/>
              </w:rPr>
              <w:drawing>
                <wp:inline distT="0" distB="0" distL="0" distR="0" wp14:anchorId="48653D3E" wp14:editId="6EEB56CD">
                  <wp:extent cx="720805" cy="409575"/>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10D3EEA0" w14:textId="12D4CD3E" w:rsidR="00600514" w:rsidRDefault="00D70902" w:rsidP="00E564B1">
            <w:pPr>
              <w:spacing w:before="240"/>
            </w:pPr>
            <w:r>
              <w:t>Have you watched</w:t>
            </w:r>
            <w:r w:rsidR="00600514">
              <w:t xml:space="preserve"> </w:t>
            </w:r>
            <w:proofErr w:type="gramStart"/>
            <w:r w:rsidR="00600514">
              <w:t>In</w:t>
            </w:r>
            <w:proofErr w:type="gramEnd"/>
            <w:r w:rsidR="00600514">
              <w:t xml:space="preserve"> Search of Professor Precarious </w:t>
            </w:r>
            <w:r>
              <w:t>yet?</w:t>
            </w:r>
            <w:r w:rsidR="00600514">
              <w:t xml:space="preserve"> </w:t>
            </w:r>
            <w:r w:rsidR="00A0638A">
              <w:t>Learn</w:t>
            </w:r>
            <w:r w:rsidR="00600514">
              <w:t xml:space="preserve"> more</w:t>
            </w:r>
            <w:r w:rsidR="00AB0CE6">
              <w:t xml:space="preserve"> about the issues facing contract faculty</w:t>
            </w:r>
            <w:r w:rsidR="00600514">
              <w:t xml:space="preserve"> from this award-winning documentary!  </w:t>
            </w:r>
            <w:hyperlink r:id="rId36" w:history="1">
              <w:r w:rsidR="00600514" w:rsidRPr="00FC3B6D">
                <w:rPr>
                  <w:rStyle w:val="Hyperlink"/>
                </w:rPr>
                <w:t>https://www.fpse.ca/search-professor-precarious-oct-18-24</w:t>
              </w:r>
            </w:hyperlink>
            <w:r w:rsidR="00600514">
              <w:t xml:space="preserve"> </w:t>
            </w:r>
            <w:r w:rsidR="00A0638A">
              <w:br/>
            </w:r>
          </w:p>
        </w:tc>
      </w:tr>
      <w:tr w:rsidR="00600514" w14:paraId="3D6E37F3" w14:textId="77777777" w:rsidTr="00E564B1">
        <w:tc>
          <w:tcPr>
            <w:tcW w:w="1555" w:type="dxa"/>
          </w:tcPr>
          <w:p w14:paraId="28D33606" w14:textId="77777777" w:rsidR="00600514" w:rsidRDefault="00600514" w:rsidP="00E564B1">
            <w:pPr>
              <w:spacing w:before="240"/>
            </w:pPr>
            <w:r>
              <w:rPr>
                <w:noProof/>
                <w:lang w:val="en-US"/>
              </w:rPr>
              <w:drawing>
                <wp:inline distT="0" distB="0" distL="0" distR="0" wp14:anchorId="556DEA29" wp14:editId="74BD121D">
                  <wp:extent cx="828675" cy="44753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638" cy="474521"/>
                          </a:xfrm>
                          <a:prstGeom prst="rect">
                            <a:avLst/>
                          </a:prstGeom>
                          <a:noFill/>
                          <a:ln>
                            <a:noFill/>
                          </a:ln>
                        </pic:spPr>
                      </pic:pic>
                    </a:graphicData>
                  </a:graphic>
                </wp:inline>
              </w:drawing>
            </w:r>
          </w:p>
        </w:tc>
        <w:tc>
          <w:tcPr>
            <w:tcW w:w="7795" w:type="dxa"/>
          </w:tcPr>
          <w:p w14:paraId="49CC4B36" w14:textId="51316D90" w:rsidR="00600514" w:rsidRDefault="000D59CB" w:rsidP="00E564B1">
            <w:pPr>
              <w:spacing w:before="240"/>
            </w:pPr>
            <w:r>
              <w:t xml:space="preserve">It’s General Voting Day in BC! </w:t>
            </w:r>
            <w:r w:rsidRPr="000D59CB">
              <w:t xml:space="preserve">Every election is an important opportunity for educators to take part in our democracy. When you vote, you have </w:t>
            </w:r>
            <w:proofErr w:type="gramStart"/>
            <w:r w:rsidRPr="000D59CB">
              <w:t>your</w:t>
            </w:r>
            <w:proofErr w:type="gramEnd"/>
            <w:r w:rsidRPr="000D59CB">
              <w:t xml:space="preserve"> say </w:t>
            </w:r>
            <w:r>
              <w:t>in determining the next provincial government</w:t>
            </w:r>
            <w:r w:rsidRPr="000D59CB">
              <w:t>.</w:t>
            </w:r>
            <w:r>
              <w:t xml:space="preserve"> </w:t>
            </w:r>
            <w:hyperlink r:id="rId37" w:history="1">
              <w:r w:rsidRPr="00451344">
                <w:rPr>
                  <w:rStyle w:val="Hyperlink"/>
                </w:rPr>
                <w:t>https://fpse.ca/news/fpse-news/educators-vote-five-things-know-and-do-bc-election</w:t>
              </w:r>
            </w:hyperlink>
            <w:r>
              <w:t xml:space="preserve"> </w:t>
            </w:r>
            <w:r w:rsidR="00A0638A">
              <w:br/>
            </w:r>
          </w:p>
        </w:tc>
      </w:tr>
    </w:tbl>
    <w:p w14:paraId="1EEF0F8D" w14:textId="569E7037" w:rsidR="00600514" w:rsidRPr="00A0638A" w:rsidRDefault="00600514" w:rsidP="00600514">
      <w:pPr>
        <w:spacing w:before="240"/>
        <w:rPr>
          <w:b/>
          <w:bCs/>
          <w:caps/>
        </w:rPr>
      </w:pPr>
      <w:r w:rsidRPr="00A0638A">
        <w:rPr>
          <w:b/>
          <w:bCs/>
          <w:caps/>
        </w:rPr>
        <w:t>Sunday October 25</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600514" w14:paraId="12CAF562" w14:textId="77777777" w:rsidTr="00E564B1">
        <w:tc>
          <w:tcPr>
            <w:tcW w:w="1555" w:type="dxa"/>
          </w:tcPr>
          <w:p w14:paraId="54345D94" w14:textId="77777777" w:rsidR="00600514" w:rsidRDefault="00600514" w:rsidP="00E564B1">
            <w:pPr>
              <w:spacing w:before="240"/>
            </w:pPr>
            <w:r>
              <w:rPr>
                <w:rStyle w:val="Hyperlink"/>
                <w:noProof/>
                <w:lang w:val="en-US"/>
              </w:rPr>
              <w:drawing>
                <wp:inline distT="0" distB="0" distL="0" distR="0" wp14:anchorId="0D5C6102" wp14:editId="2C0243DF">
                  <wp:extent cx="720805" cy="409575"/>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51ADC77D" w14:textId="7045147C" w:rsidR="00600514" w:rsidRDefault="00F17A7A" w:rsidP="00E564B1">
            <w:pPr>
              <w:spacing w:before="240"/>
            </w:pPr>
            <w:r>
              <w:t>We’ve been proud to sponsor this film, and provide free streaming during Fair Employment Week. If you haven’t watched</w:t>
            </w:r>
            <w:r w:rsidR="00600514">
              <w:t xml:space="preserve"> </w:t>
            </w:r>
            <w:proofErr w:type="gramStart"/>
            <w:r w:rsidR="00600514">
              <w:t>In</w:t>
            </w:r>
            <w:proofErr w:type="gramEnd"/>
            <w:r w:rsidR="00600514">
              <w:t xml:space="preserve"> Search of Professor Precarious</w:t>
            </w:r>
            <w:r>
              <w:t xml:space="preserve"> yet, tune in today! Link expires at midnight.</w:t>
            </w:r>
            <w:r w:rsidR="00600514">
              <w:t xml:space="preserve"> </w:t>
            </w:r>
            <w:hyperlink r:id="rId38" w:history="1">
              <w:r w:rsidR="00600514" w:rsidRPr="00FC3B6D">
                <w:rPr>
                  <w:rStyle w:val="Hyperlink"/>
                </w:rPr>
                <w:t>https://www.fpse.ca/search-professor-precarious-oct-18-24</w:t>
              </w:r>
            </w:hyperlink>
            <w:r w:rsidR="00600514">
              <w:t xml:space="preserve"> </w:t>
            </w:r>
            <w:r w:rsidR="00A0638A">
              <w:br/>
            </w:r>
          </w:p>
        </w:tc>
      </w:tr>
    </w:tbl>
    <w:p w14:paraId="79519B73" w14:textId="77777777" w:rsidR="00A0638A" w:rsidRDefault="00A0638A" w:rsidP="00600514">
      <w:pPr>
        <w:spacing w:before="240"/>
        <w:rPr>
          <w:b/>
          <w:bCs/>
          <w:caps/>
        </w:rPr>
      </w:pPr>
    </w:p>
    <w:p w14:paraId="1920BD89" w14:textId="77777777" w:rsidR="00A0638A" w:rsidRDefault="00A0638A" w:rsidP="00600514">
      <w:pPr>
        <w:spacing w:before="240"/>
        <w:rPr>
          <w:b/>
          <w:bCs/>
          <w:caps/>
        </w:rPr>
      </w:pPr>
    </w:p>
    <w:p w14:paraId="4E7B72CF" w14:textId="77777777" w:rsidR="00A0638A" w:rsidRDefault="00A0638A" w:rsidP="00600514">
      <w:pPr>
        <w:spacing w:before="240"/>
        <w:rPr>
          <w:b/>
          <w:bCs/>
          <w:caps/>
        </w:rPr>
      </w:pPr>
    </w:p>
    <w:p w14:paraId="4C73FEB6" w14:textId="77777777" w:rsidR="00A0638A" w:rsidRDefault="00A0638A" w:rsidP="00600514">
      <w:pPr>
        <w:spacing w:before="240"/>
        <w:rPr>
          <w:b/>
          <w:bCs/>
          <w:caps/>
        </w:rPr>
      </w:pPr>
    </w:p>
    <w:p w14:paraId="18CEFB7D" w14:textId="08D27C66" w:rsidR="00A0638A" w:rsidRDefault="00A0638A" w:rsidP="00600514">
      <w:pPr>
        <w:spacing w:before="240"/>
        <w:rPr>
          <w:b/>
          <w:bCs/>
          <w:caps/>
        </w:rPr>
      </w:pPr>
    </w:p>
    <w:p w14:paraId="0DFB035D" w14:textId="77777777" w:rsidR="00A0638A" w:rsidRDefault="00A0638A" w:rsidP="00600514">
      <w:pPr>
        <w:spacing w:before="240"/>
        <w:rPr>
          <w:b/>
          <w:bCs/>
          <w:caps/>
        </w:rPr>
      </w:pPr>
    </w:p>
    <w:p w14:paraId="169E5C6D" w14:textId="18FF64E9" w:rsidR="00600514" w:rsidRPr="00A0638A" w:rsidRDefault="00600514" w:rsidP="00600514">
      <w:pPr>
        <w:spacing w:before="240"/>
        <w:rPr>
          <w:b/>
          <w:bCs/>
          <w:caps/>
        </w:rPr>
      </w:pPr>
      <w:r w:rsidRPr="00A0638A">
        <w:rPr>
          <w:b/>
          <w:bCs/>
          <w:caps/>
        </w:rPr>
        <w:lastRenderedPageBreak/>
        <w:t>Monday October 26</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7795"/>
      </w:tblGrid>
      <w:tr w:rsidR="00F17A7A" w14:paraId="5C19ECAD" w14:textId="77777777" w:rsidTr="00E564B1">
        <w:tc>
          <w:tcPr>
            <w:tcW w:w="1555" w:type="dxa"/>
          </w:tcPr>
          <w:p w14:paraId="66CF2FEA" w14:textId="77777777" w:rsidR="00F17A7A" w:rsidRDefault="00F17A7A" w:rsidP="00E564B1">
            <w:pPr>
              <w:spacing w:before="240"/>
            </w:pPr>
            <w:r>
              <w:rPr>
                <w:noProof/>
                <w:lang w:val="en-US"/>
              </w:rPr>
              <w:drawing>
                <wp:inline distT="0" distB="0" distL="0" distR="0" wp14:anchorId="6999A048" wp14:editId="45A6D887">
                  <wp:extent cx="765908" cy="27146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939" cy="275372"/>
                          </a:xfrm>
                          <a:prstGeom prst="rect">
                            <a:avLst/>
                          </a:prstGeom>
                          <a:noFill/>
                          <a:ln>
                            <a:noFill/>
                          </a:ln>
                        </pic:spPr>
                      </pic:pic>
                    </a:graphicData>
                  </a:graphic>
                </wp:inline>
              </w:drawing>
            </w:r>
          </w:p>
        </w:tc>
        <w:tc>
          <w:tcPr>
            <w:tcW w:w="7795" w:type="dxa"/>
          </w:tcPr>
          <w:p w14:paraId="356E1B4B" w14:textId="252FDDD2" w:rsidR="00F17A7A" w:rsidRDefault="00F17A7A" w:rsidP="00E564B1">
            <w:pPr>
              <w:spacing w:before="240"/>
            </w:pPr>
            <w:r>
              <w:t>FPSE will post a news article announcing the election results on Facebook, and Twitter (when the results have been finalized).</w:t>
            </w:r>
            <w:r w:rsidR="00A0638A">
              <w:br/>
            </w:r>
          </w:p>
        </w:tc>
      </w:tr>
      <w:tr w:rsidR="00600514" w14:paraId="2359DC41" w14:textId="77777777" w:rsidTr="00E564B1">
        <w:tc>
          <w:tcPr>
            <w:tcW w:w="1555" w:type="dxa"/>
          </w:tcPr>
          <w:p w14:paraId="544C925F" w14:textId="77777777" w:rsidR="00600514" w:rsidRDefault="00600514" w:rsidP="00E564B1">
            <w:pPr>
              <w:spacing w:before="240"/>
            </w:pPr>
            <w:r>
              <w:rPr>
                <w:rStyle w:val="Hyperlink"/>
                <w:noProof/>
                <w:lang w:val="en-US"/>
              </w:rPr>
              <w:drawing>
                <wp:inline distT="0" distB="0" distL="0" distR="0" wp14:anchorId="15C7C1E7" wp14:editId="2B666867">
                  <wp:extent cx="720805" cy="409575"/>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897" cy="428378"/>
                          </a:xfrm>
                          <a:prstGeom prst="rect">
                            <a:avLst/>
                          </a:prstGeom>
                          <a:noFill/>
                          <a:ln>
                            <a:noFill/>
                          </a:ln>
                        </pic:spPr>
                      </pic:pic>
                    </a:graphicData>
                  </a:graphic>
                </wp:inline>
              </w:drawing>
            </w:r>
          </w:p>
        </w:tc>
        <w:tc>
          <w:tcPr>
            <w:tcW w:w="7795" w:type="dxa"/>
          </w:tcPr>
          <w:p w14:paraId="1E043B0B" w14:textId="71BCC400" w:rsidR="00600514" w:rsidRDefault="00600514" w:rsidP="00E564B1">
            <w:pPr>
              <w:spacing w:before="240"/>
            </w:pPr>
            <w:r>
              <w:t xml:space="preserve">Thanks to everyone who participated </w:t>
            </w:r>
            <w:r w:rsidR="008E1B5E">
              <w:t>in Fair Employment Week! Let’s keep up the pressure for change until we #</w:t>
            </w:r>
            <w:proofErr w:type="spellStart"/>
            <w:r w:rsidR="008E1B5E">
              <w:t>makeitfair</w:t>
            </w:r>
            <w:proofErr w:type="spellEnd"/>
            <w:r w:rsidR="008E1B5E">
              <w:t xml:space="preserve"> for all.</w:t>
            </w:r>
            <w:r w:rsidR="00A0638A">
              <w:br/>
            </w:r>
          </w:p>
        </w:tc>
      </w:tr>
    </w:tbl>
    <w:p w14:paraId="21DC2C5B" w14:textId="77777777" w:rsidR="00600514" w:rsidRDefault="00600514" w:rsidP="00515196"/>
    <w:sectPr w:rsidR="006005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ontserrat SemiBold">
    <w:altName w:val="Courier New"/>
    <w:panose1 w:val="00000000000000000000"/>
    <w:charset w:val="00"/>
    <w:family w:val="modern"/>
    <w:notTrueType/>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BC1"/>
    <w:multiLevelType w:val="hybridMultilevel"/>
    <w:tmpl w:val="83E2F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DB3821"/>
    <w:multiLevelType w:val="hybridMultilevel"/>
    <w:tmpl w:val="365A7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322692"/>
    <w:multiLevelType w:val="hybridMultilevel"/>
    <w:tmpl w:val="DAA21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A70C93"/>
    <w:multiLevelType w:val="hybridMultilevel"/>
    <w:tmpl w:val="1CD09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B416B0"/>
    <w:multiLevelType w:val="hybridMultilevel"/>
    <w:tmpl w:val="17AA5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1EB67E7"/>
    <w:multiLevelType w:val="hybridMultilevel"/>
    <w:tmpl w:val="9E7C8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FC0349"/>
    <w:multiLevelType w:val="hybridMultilevel"/>
    <w:tmpl w:val="7B98D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5B34BBE"/>
    <w:multiLevelType w:val="hybridMultilevel"/>
    <w:tmpl w:val="A10A9C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B921296"/>
    <w:multiLevelType w:val="hybridMultilevel"/>
    <w:tmpl w:val="724AE4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6"/>
  </w:num>
  <w:num w:numId="5">
    <w:abstractNumId w:val="1"/>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6C"/>
    <w:rsid w:val="0005226A"/>
    <w:rsid w:val="000817FC"/>
    <w:rsid w:val="000920CD"/>
    <w:rsid w:val="000A3094"/>
    <w:rsid w:val="000D59CB"/>
    <w:rsid w:val="0017056A"/>
    <w:rsid w:val="00195E01"/>
    <w:rsid w:val="001B048A"/>
    <w:rsid w:val="00206362"/>
    <w:rsid w:val="00210844"/>
    <w:rsid w:val="002C2507"/>
    <w:rsid w:val="002F6936"/>
    <w:rsid w:val="002F69BA"/>
    <w:rsid w:val="00304153"/>
    <w:rsid w:val="003B6CFE"/>
    <w:rsid w:val="004F456E"/>
    <w:rsid w:val="00515196"/>
    <w:rsid w:val="00522C6B"/>
    <w:rsid w:val="00543F5C"/>
    <w:rsid w:val="00562D65"/>
    <w:rsid w:val="00600514"/>
    <w:rsid w:val="006A61E6"/>
    <w:rsid w:val="00771684"/>
    <w:rsid w:val="007B3753"/>
    <w:rsid w:val="00801D31"/>
    <w:rsid w:val="008524B2"/>
    <w:rsid w:val="008A2F80"/>
    <w:rsid w:val="008B6D30"/>
    <w:rsid w:val="008D047F"/>
    <w:rsid w:val="008E1B5E"/>
    <w:rsid w:val="009652D4"/>
    <w:rsid w:val="009C62EB"/>
    <w:rsid w:val="009D5C6C"/>
    <w:rsid w:val="00A0638A"/>
    <w:rsid w:val="00A6231E"/>
    <w:rsid w:val="00A71E82"/>
    <w:rsid w:val="00AA2D9A"/>
    <w:rsid w:val="00AB0CE6"/>
    <w:rsid w:val="00B105F3"/>
    <w:rsid w:val="00BB711A"/>
    <w:rsid w:val="00BE25ED"/>
    <w:rsid w:val="00C677EB"/>
    <w:rsid w:val="00CC2E08"/>
    <w:rsid w:val="00D050EB"/>
    <w:rsid w:val="00D50593"/>
    <w:rsid w:val="00D70902"/>
    <w:rsid w:val="00F13873"/>
    <w:rsid w:val="00F17A7A"/>
    <w:rsid w:val="00FB0F4D"/>
    <w:rsid w:val="00FC5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AA42"/>
  <w15:chartTrackingRefBased/>
  <w15:docId w15:val="{3E66D248-3D7B-4B52-9E0B-03C6A202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153"/>
    <w:pPr>
      <w:ind w:left="720"/>
      <w:contextualSpacing/>
    </w:pPr>
  </w:style>
  <w:style w:type="character" w:styleId="Hyperlink">
    <w:name w:val="Hyperlink"/>
    <w:basedOn w:val="DefaultParagraphFont"/>
    <w:uiPriority w:val="99"/>
    <w:unhideWhenUsed/>
    <w:rsid w:val="00BE25ED"/>
    <w:rPr>
      <w:color w:val="0563C1" w:themeColor="hyperlink"/>
      <w:u w:val="single"/>
    </w:rPr>
  </w:style>
  <w:style w:type="character" w:customStyle="1" w:styleId="UnresolvedMention">
    <w:name w:val="Unresolved Mention"/>
    <w:basedOn w:val="DefaultParagraphFont"/>
    <w:uiPriority w:val="99"/>
    <w:semiHidden/>
    <w:unhideWhenUsed/>
    <w:rsid w:val="00BE25ED"/>
    <w:rPr>
      <w:color w:val="605E5C"/>
      <w:shd w:val="clear" w:color="auto" w:fill="E1DFDD"/>
    </w:rPr>
  </w:style>
  <w:style w:type="paragraph" w:styleId="BalloonText">
    <w:name w:val="Balloon Text"/>
    <w:basedOn w:val="Normal"/>
    <w:link w:val="BalloonTextChar"/>
    <w:uiPriority w:val="99"/>
    <w:semiHidden/>
    <w:unhideWhenUsed/>
    <w:rsid w:val="00965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2D4"/>
    <w:rPr>
      <w:rFonts w:ascii="Segoe UI" w:hAnsi="Segoe UI" w:cs="Segoe UI"/>
      <w:sz w:val="18"/>
      <w:szCs w:val="18"/>
    </w:rPr>
  </w:style>
  <w:style w:type="character" w:styleId="CommentReference">
    <w:name w:val="annotation reference"/>
    <w:basedOn w:val="DefaultParagraphFont"/>
    <w:uiPriority w:val="99"/>
    <w:semiHidden/>
    <w:unhideWhenUsed/>
    <w:rsid w:val="00206362"/>
    <w:rPr>
      <w:sz w:val="16"/>
      <w:szCs w:val="16"/>
    </w:rPr>
  </w:style>
  <w:style w:type="paragraph" w:styleId="CommentText">
    <w:name w:val="annotation text"/>
    <w:basedOn w:val="Normal"/>
    <w:link w:val="CommentTextChar"/>
    <w:uiPriority w:val="99"/>
    <w:semiHidden/>
    <w:unhideWhenUsed/>
    <w:rsid w:val="00206362"/>
    <w:pPr>
      <w:spacing w:line="240" w:lineRule="auto"/>
    </w:pPr>
    <w:rPr>
      <w:sz w:val="20"/>
      <w:szCs w:val="20"/>
    </w:rPr>
  </w:style>
  <w:style w:type="character" w:customStyle="1" w:styleId="CommentTextChar">
    <w:name w:val="Comment Text Char"/>
    <w:basedOn w:val="DefaultParagraphFont"/>
    <w:link w:val="CommentText"/>
    <w:uiPriority w:val="99"/>
    <w:semiHidden/>
    <w:rsid w:val="00206362"/>
    <w:rPr>
      <w:sz w:val="20"/>
      <w:szCs w:val="20"/>
    </w:rPr>
  </w:style>
  <w:style w:type="paragraph" w:styleId="CommentSubject">
    <w:name w:val="annotation subject"/>
    <w:basedOn w:val="CommentText"/>
    <w:next w:val="CommentText"/>
    <w:link w:val="CommentSubjectChar"/>
    <w:uiPriority w:val="99"/>
    <w:semiHidden/>
    <w:unhideWhenUsed/>
    <w:rsid w:val="00206362"/>
    <w:rPr>
      <w:b/>
      <w:bCs/>
    </w:rPr>
  </w:style>
  <w:style w:type="character" w:customStyle="1" w:styleId="CommentSubjectChar">
    <w:name w:val="Comment Subject Char"/>
    <w:basedOn w:val="CommentTextChar"/>
    <w:link w:val="CommentSubject"/>
    <w:uiPriority w:val="99"/>
    <w:semiHidden/>
    <w:rsid w:val="00206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t.ly/few2020resources" TargetMode="External"/><Relationship Id="rId18" Type="http://schemas.openxmlformats.org/officeDocument/2006/relationships/hyperlink" Target="https://www.fpse.ca/news/fpse-news/educators-vote-five-things-know-and-do-bc-election" TargetMode="External"/><Relationship Id="rId26" Type="http://schemas.openxmlformats.org/officeDocument/2006/relationships/hyperlink" Target="https://www.fpse.ca/news/meetings-events/fair-employment-week-oct-19-23-2020" TargetMode="External"/><Relationship Id="rId39" Type="http://schemas.openxmlformats.org/officeDocument/2006/relationships/fontTable" Target="fontTable.xml"/><Relationship Id="rId21" Type="http://schemas.openxmlformats.org/officeDocument/2006/relationships/hyperlink" Target="https://www.fpse.ca/news/meetings-events/fair-employment-week-oct-19-23-2020" TargetMode="External"/><Relationship Id="rId34" Type="http://schemas.openxmlformats.org/officeDocument/2006/relationships/hyperlink" Target="https://zoom.us/meeting/register/tJMrc-murDsrH9JktPo-uT70bJ5v_ATrdK5-" TargetMode="External"/><Relationship Id="rId7" Type="http://schemas.openxmlformats.org/officeDocument/2006/relationships/image" Target="media/image2.png"/><Relationship Id="rId12" Type="http://schemas.openxmlformats.org/officeDocument/2006/relationships/hyperlink" Target="https://action.fpse.ca/fight-for-fairness" TargetMode="External"/><Relationship Id="rId17" Type="http://schemas.openxmlformats.org/officeDocument/2006/relationships/image" Target="media/image5.jpeg"/><Relationship Id="rId25" Type="http://schemas.openxmlformats.org/officeDocument/2006/relationships/hyperlink" Target="https://www.fpse.ca/search-professor-precarious-oct-18-24" TargetMode="External"/><Relationship Id="rId33" Type="http://schemas.openxmlformats.org/officeDocument/2006/relationships/hyperlink" Target="https://elections.bc.ca/voting/where-to-vote/" TargetMode="External"/><Relationship Id="rId38" Type="http://schemas.openxmlformats.org/officeDocument/2006/relationships/hyperlink" Target="https://www.fpse.ca/search-professor-precarious-oct-18-24" TargetMode="External"/><Relationship Id="rId2" Type="http://schemas.openxmlformats.org/officeDocument/2006/relationships/numbering" Target="numbering.xml"/><Relationship Id="rId16" Type="http://schemas.openxmlformats.org/officeDocument/2006/relationships/hyperlink" Target="https://www.fpse.ca/news/meetings-events/fair-employment-week-oct-19-23-2020" TargetMode="External"/><Relationship Id="rId20" Type="http://schemas.openxmlformats.org/officeDocument/2006/relationships/hyperlink" Target="https://elections.bc.ca/voting/where-to-vote/" TargetMode="External"/><Relationship Id="rId29" Type="http://schemas.openxmlformats.org/officeDocument/2006/relationships/hyperlink" Target="https://fpse.ca/news/meetings-events/fair-employment-week-oct-19-23-202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pse.ca/" TargetMode="External"/><Relationship Id="rId24" Type="http://schemas.openxmlformats.org/officeDocument/2006/relationships/hyperlink" Target="https://elections.bc.ca/voting/how-to-vote-by-mail/" TargetMode="External"/><Relationship Id="rId32" Type="http://schemas.openxmlformats.org/officeDocument/2006/relationships/hyperlink" Target="https://elections.bc.ca/voting/where-to-vote/" TargetMode="External"/><Relationship Id="rId37" Type="http://schemas.openxmlformats.org/officeDocument/2006/relationships/hyperlink" Target="https://fpse.ca/news/fpse-news/educators-vote-five-things-know-and-do-bc-electio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tureforall.ca/" TargetMode="External"/><Relationship Id="rId23" Type="http://schemas.openxmlformats.org/officeDocument/2006/relationships/hyperlink" Target="https://www.fpse.ca/search-professor-precarious-oct-18-24" TargetMode="External"/><Relationship Id="rId28" Type="http://schemas.openxmlformats.org/officeDocument/2006/relationships/hyperlink" Target="https://elections.bc.ca/voting/where-to-vote/" TargetMode="External"/><Relationship Id="rId36" Type="http://schemas.openxmlformats.org/officeDocument/2006/relationships/hyperlink" Target="https://www.fpse.ca/search-professor-precarious-oct-18-24" TargetMode="External"/><Relationship Id="rId10" Type="http://schemas.openxmlformats.org/officeDocument/2006/relationships/image" Target="media/image4.png"/><Relationship Id="rId19" Type="http://schemas.openxmlformats.org/officeDocument/2006/relationships/hyperlink" Target="https://fpse.ca/news/meetings-events/fair-employment-week-oct-19-23-2020" TargetMode="External"/><Relationship Id="rId31" Type="http://schemas.openxmlformats.org/officeDocument/2006/relationships/hyperlink" Target="https://fpse.ca/news/meetings-events/fair-employment-week-oct-19-23-202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facebook.com/groups/1709876659181381" TargetMode="External"/><Relationship Id="rId22" Type="http://schemas.openxmlformats.org/officeDocument/2006/relationships/hyperlink" Target="https://elections.bc.ca/provincial-elections/provincial-candidates/candidate-list/" TargetMode="External"/><Relationship Id="rId27" Type="http://schemas.openxmlformats.org/officeDocument/2006/relationships/hyperlink" Target="https://fpse.ca/news/meetings-events/fair-employment-week-oct-19-23-2020" TargetMode="External"/><Relationship Id="rId30" Type="http://schemas.openxmlformats.org/officeDocument/2006/relationships/hyperlink" Target="https://fpse.ca/news/fpse-news/educators-vote-five-things-know-and-do-bc-election" TargetMode="External"/><Relationship Id="rId35" Type="http://schemas.openxmlformats.org/officeDocument/2006/relationships/hyperlink" Target="https://elections.bc.ca/voting/voting-safely-and-covid-19/" TargetMode="External"/><Relationship Id="rId8" Type="http://schemas.openxmlformats.org/officeDocument/2006/relationships/hyperlink" Target="https://www.fpse.ca/search-professor-precarious-oct-18-2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633AB-197D-45D2-A5B8-EE6B41EF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Seguin</dc:creator>
  <cp:keywords/>
  <dc:description/>
  <cp:lastModifiedBy>Gillian Dearle</cp:lastModifiedBy>
  <cp:revision>2</cp:revision>
  <dcterms:created xsi:type="dcterms:W3CDTF">2020-10-20T15:47:00Z</dcterms:created>
  <dcterms:modified xsi:type="dcterms:W3CDTF">2020-10-20T15:47:00Z</dcterms:modified>
</cp:coreProperties>
</file>